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38"/>
        <w:gridCol w:w="6938"/>
      </w:tblGrid>
      <w:tr w:rsidR="00FB2010" w:rsidRPr="00FD51C5" w:rsidTr="00B47FC6">
        <w:trPr>
          <w:trHeight w:val="315"/>
          <w:jc w:val="center"/>
        </w:trPr>
        <w:tc>
          <w:tcPr>
            <w:tcW w:w="13876" w:type="dxa"/>
            <w:gridSpan w:val="2"/>
            <w:shd w:val="clear" w:color="auto" w:fill="BFBFBF"/>
            <w:tcMar>
              <w:top w:w="30" w:type="dxa"/>
              <w:left w:w="45" w:type="dxa"/>
              <w:bottom w:w="30" w:type="dxa"/>
              <w:right w:w="45" w:type="dxa"/>
            </w:tcMar>
            <w:hideMark/>
          </w:tcPr>
          <w:p w:rsidR="00FB2010" w:rsidRPr="00FD51C5" w:rsidRDefault="00FB2010" w:rsidP="002D5EC5">
            <w:pPr>
              <w:spacing w:after="0" w:line="240" w:lineRule="auto"/>
              <w:jc w:val="center"/>
              <w:rPr>
                <w:rFonts w:ascii="Arial" w:eastAsia="Times New Roman" w:hAnsi="Arial" w:cs="Arial"/>
                <w:b/>
                <w:bCs/>
                <w:sz w:val="24"/>
                <w:szCs w:val="24"/>
                <w:lang w:eastAsia="en-AU"/>
              </w:rPr>
            </w:pPr>
            <w:bookmarkStart w:id="0" w:name="_GoBack"/>
            <w:bookmarkEnd w:id="0"/>
            <w:r w:rsidRPr="00FD51C5">
              <w:rPr>
                <w:rFonts w:ascii="Arial" w:eastAsia="Times New Roman" w:hAnsi="Arial" w:cs="Arial"/>
                <w:b/>
                <w:bCs/>
                <w:sz w:val="24"/>
                <w:szCs w:val="24"/>
                <w:lang w:eastAsia="en-AU"/>
              </w:rPr>
              <w:t>REPORT DETAILS</w:t>
            </w:r>
          </w:p>
        </w:tc>
      </w:tr>
      <w:tr w:rsidR="00FB2010" w:rsidRPr="00FD51C5" w:rsidTr="00B47FC6">
        <w:trPr>
          <w:trHeight w:val="315"/>
          <w:jc w:val="center"/>
        </w:trPr>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Date:</w:t>
            </w:r>
          </w:p>
        </w:tc>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p>
        </w:tc>
      </w:tr>
      <w:tr w:rsidR="00FB2010" w:rsidRPr="00FD51C5" w:rsidTr="00B47FC6">
        <w:trPr>
          <w:trHeight w:val="315"/>
          <w:jc w:val="center"/>
        </w:trPr>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ASM No/s:</w:t>
            </w:r>
          </w:p>
        </w:tc>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CSC:</w:t>
            </w:r>
          </w:p>
        </w:tc>
      </w:tr>
      <w:tr w:rsidR="00FB2010" w:rsidRPr="00FD51C5" w:rsidTr="00B47FC6">
        <w:trPr>
          <w:trHeight w:val="315"/>
          <w:jc w:val="center"/>
        </w:trPr>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Org Acc ID at time of allegation:</w:t>
            </w:r>
          </w:p>
        </w:tc>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p>
        </w:tc>
      </w:tr>
      <w:tr w:rsidR="00FB2010" w:rsidRPr="00FD51C5" w:rsidTr="00B47FC6">
        <w:trPr>
          <w:trHeight w:val="315"/>
          <w:jc w:val="center"/>
        </w:trPr>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Caseworker:</w:t>
            </w:r>
          </w:p>
        </w:tc>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District:</w:t>
            </w:r>
          </w:p>
        </w:tc>
      </w:tr>
      <w:tr w:rsidR="00FB2010" w:rsidRPr="00FD51C5" w:rsidTr="00B47FC6">
        <w:trPr>
          <w:trHeight w:val="315"/>
          <w:jc w:val="center"/>
        </w:trPr>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RCU worker(if app):</w:t>
            </w:r>
          </w:p>
        </w:tc>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Auditor:</w:t>
            </w:r>
          </w:p>
        </w:tc>
      </w:tr>
      <w:tr w:rsidR="00FB2010" w:rsidRPr="00FD51C5" w:rsidTr="00B47FC6">
        <w:trPr>
          <w:trHeight w:val="315"/>
          <w:jc w:val="center"/>
        </w:trPr>
        <w:tc>
          <w:tcPr>
            <w:tcW w:w="13876" w:type="dxa"/>
            <w:gridSpan w:val="2"/>
            <w:shd w:val="clear" w:color="auto" w:fill="BFBFBF"/>
            <w:tcMar>
              <w:top w:w="30" w:type="dxa"/>
              <w:left w:w="45" w:type="dxa"/>
              <w:bottom w:w="30" w:type="dxa"/>
              <w:right w:w="45" w:type="dxa"/>
            </w:tcMar>
            <w:hideMark/>
          </w:tcPr>
          <w:p w:rsidR="00FB2010" w:rsidRPr="00FD51C5" w:rsidRDefault="00FB2010" w:rsidP="002D5EC5">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 xml:space="preserve">Person/s Allegation is About </w:t>
            </w:r>
          </w:p>
        </w:tc>
      </w:tr>
      <w:tr w:rsidR="00FB2010" w:rsidRPr="00FD51C5" w:rsidTr="00B47FC6">
        <w:trPr>
          <w:trHeight w:val="315"/>
          <w:jc w:val="center"/>
        </w:trPr>
        <w:tc>
          <w:tcPr>
            <w:tcW w:w="6938" w:type="dxa"/>
            <w:shd w:val="clear" w:color="auto" w:fill="F2F2F2"/>
            <w:tcMar>
              <w:top w:w="30" w:type="dxa"/>
              <w:left w:w="45" w:type="dxa"/>
              <w:bottom w:w="30" w:type="dxa"/>
              <w:right w:w="45" w:type="dxa"/>
            </w:tcMar>
            <w:hideMark/>
          </w:tcPr>
          <w:p w:rsidR="00FB2010" w:rsidRPr="00FD51C5" w:rsidRDefault="00FB2010" w:rsidP="002D5EC5">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Person 1</w:t>
            </w:r>
          </w:p>
        </w:tc>
        <w:tc>
          <w:tcPr>
            <w:tcW w:w="6938" w:type="dxa"/>
            <w:shd w:val="clear" w:color="auto" w:fill="F2F2F2"/>
            <w:tcMar>
              <w:top w:w="30" w:type="dxa"/>
              <w:left w:w="45" w:type="dxa"/>
              <w:bottom w:w="30" w:type="dxa"/>
              <w:right w:w="45" w:type="dxa"/>
            </w:tcMar>
            <w:hideMark/>
          </w:tcPr>
          <w:p w:rsidR="00FB2010" w:rsidRPr="00FD51C5" w:rsidRDefault="00FB2010" w:rsidP="002D5EC5">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Person 2</w:t>
            </w:r>
          </w:p>
        </w:tc>
      </w:tr>
      <w:tr w:rsidR="00FB2010" w:rsidRPr="00FD51C5" w:rsidTr="00B47FC6">
        <w:trPr>
          <w:trHeight w:val="315"/>
          <w:jc w:val="center"/>
        </w:trPr>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ChildStory Number:</w:t>
            </w:r>
          </w:p>
        </w:tc>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ChildStory Number:</w:t>
            </w:r>
          </w:p>
        </w:tc>
      </w:tr>
      <w:tr w:rsidR="00FB2010" w:rsidRPr="00FD51C5" w:rsidTr="00B47FC6">
        <w:trPr>
          <w:trHeight w:val="315"/>
          <w:jc w:val="center"/>
        </w:trPr>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Surname:</w:t>
            </w:r>
          </w:p>
        </w:tc>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Surname:</w:t>
            </w:r>
          </w:p>
        </w:tc>
      </w:tr>
      <w:tr w:rsidR="00FB2010" w:rsidRPr="00FD51C5" w:rsidTr="00B47FC6">
        <w:trPr>
          <w:trHeight w:val="315"/>
          <w:jc w:val="center"/>
        </w:trPr>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First Name:</w:t>
            </w:r>
          </w:p>
        </w:tc>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First Name:</w:t>
            </w:r>
          </w:p>
        </w:tc>
      </w:tr>
      <w:tr w:rsidR="00FB2010" w:rsidRPr="00FD51C5" w:rsidTr="00B47FC6">
        <w:trPr>
          <w:trHeight w:val="315"/>
          <w:jc w:val="center"/>
        </w:trPr>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DoB:</w:t>
            </w:r>
          </w:p>
        </w:tc>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DoB:</w:t>
            </w:r>
          </w:p>
        </w:tc>
      </w:tr>
      <w:tr w:rsidR="00FB2010" w:rsidRPr="00FD51C5" w:rsidTr="00B47FC6">
        <w:trPr>
          <w:trHeight w:val="315"/>
          <w:jc w:val="center"/>
        </w:trPr>
        <w:tc>
          <w:tcPr>
            <w:tcW w:w="13876" w:type="dxa"/>
            <w:gridSpan w:val="2"/>
            <w:shd w:val="clear" w:color="auto" w:fill="BFBFBF"/>
            <w:tcMar>
              <w:top w:w="30" w:type="dxa"/>
              <w:left w:w="45" w:type="dxa"/>
              <w:bottom w:w="30" w:type="dxa"/>
              <w:right w:w="45" w:type="dxa"/>
            </w:tcMar>
            <w:hideMark/>
          </w:tcPr>
          <w:p w:rsidR="00FB2010" w:rsidRPr="00FD51C5" w:rsidRDefault="00FB2010" w:rsidP="002D5EC5">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CHILD / YOUNG PERSON INFORMATION</w:t>
            </w:r>
          </w:p>
        </w:tc>
      </w:tr>
      <w:tr w:rsidR="00FB2010" w:rsidRPr="00FD51C5" w:rsidTr="00B47FC6">
        <w:trPr>
          <w:trHeight w:val="315"/>
          <w:jc w:val="center"/>
        </w:trPr>
        <w:tc>
          <w:tcPr>
            <w:tcW w:w="6938" w:type="dxa"/>
            <w:shd w:val="clear" w:color="auto" w:fill="FFFFFF"/>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ChildStory Number:</w:t>
            </w:r>
          </w:p>
        </w:tc>
        <w:tc>
          <w:tcPr>
            <w:tcW w:w="6938" w:type="dxa"/>
            <w:shd w:val="clear" w:color="auto" w:fill="FFFFFF"/>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p>
        </w:tc>
      </w:tr>
      <w:tr w:rsidR="00FB2010" w:rsidRPr="00FD51C5" w:rsidTr="00B47FC6">
        <w:trPr>
          <w:trHeight w:val="315"/>
          <w:jc w:val="center"/>
        </w:trPr>
        <w:tc>
          <w:tcPr>
            <w:tcW w:w="6938" w:type="dxa"/>
            <w:shd w:val="clear" w:color="auto" w:fill="FFFFFF"/>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Surname:</w:t>
            </w:r>
          </w:p>
        </w:tc>
        <w:tc>
          <w:tcPr>
            <w:tcW w:w="6938" w:type="dxa"/>
            <w:shd w:val="clear" w:color="auto" w:fill="FFFFFF"/>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p>
        </w:tc>
      </w:tr>
      <w:tr w:rsidR="00FB2010" w:rsidRPr="00FD51C5" w:rsidTr="00B47FC6">
        <w:trPr>
          <w:trHeight w:val="315"/>
          <w:jc w:val="center"/>
        </w:trPr>
        <w:tc>
          <w:tcPr>
            <w:tcW w:w="6938" w:type="dxa"/>
            <w:shd w:val="clear" w:color="auto" w:fill="FFFFFF"/>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First Name:</w:t>
            </w:r>
          </w:p>
        </w:tc>
        <w:tc>
          <w:tcPr>
            <w:tcW w:w="6938" w:type="dxa"/>
            <w:shd w:val="clear" w:color="auto" w:fill="FFFFFF"/>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p>
        </w:tc>
      </w:tr>
      <w:tr w:rsidR="00FB2010" w:rsidRPr="00FD51C5" w:rsidTr="00B47FC6">
        <w:trPr>
          <w:trHeight w:val="315"/>
          <w:jc w:val="center"/>
        </w:trPr>
        <w:tc>
          <w:tcPr>
            <w:tcW w:w="6938" w:type="dxa"/>
            <w:tcMar>
              <w:top w:w="30" w:type="dxa"/>
              <w:left w:w="45" w:type="dxa"/>
              <w:bottom w:w="30" w:type="dxa"/>
              <w:right w:w="45" w:type="dxa"/>
            </w:tcMar>
            <w:hideMark/>
          </w:tcPr>
          <w:p w:rsidR="00FB2010" w:rsidRPr="00FD51C5" w:rsidRDefault="00FB2010" w:rsidP="002D5EC5">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DoB:</w:t>
            </w:r>
          </w:p>
        </w:tc>
        <w:tc>
          <w:tcPr>
            <w:tcW w:w="6938" w:type="dxa"/>
            <w:shd w:val="clear" w:color="auto" w:fill="FFFFFF"/>
            <w:tcMar>
              <w:top w:w="30" w:type="dxa"/>
              <w:left w:w="45" w:type="dxa"/>
              <w:bottom w:w="30" w:type="dxa"/>
              <w:right w:w="45" w:type="dxa"/>
            </w:tcMar>
            <w:hideMark/>
          </w:tcPr>
          <w:p w:rsidR="00FB2010" w:rsidRPr="00FD51C5" w:rsidRDefault="00FB2010" w:rsidP="00FD51C5">
            <w:pPr>
              <w:spacing w:after="0" w:line="360" w:lineRule="auto"/>
              <w:rPr>
                <w:rFonts w:ascii="Arial" w:eastAsia="Times New Roman" w:hAnsi="Arial" w:cs="Arial"/>
                <w:b/>
                <w:bCs/>
                <w:sz w:val="24"/>
                <w:szCs w:val="24"/>
                <w:lang w:eastAsia="en-AU"/>
              </w:rPr>
            </w:pPr>
          </w:p>
        </w:tc>
      </w:tr>
      <w:tr w:rsidR="00FB2010" w:rsidRPr="00FD51C5" w:rsidTr="00B47FC6">
        <w:trPr>
          <w:trHeight w:val="315"/>
          <w:jc w:val="center"/>
        </w:trPr>
        <w:tc>
          <w:tcPr>
            <w:tcW w:w="6938" w:type="dxa"/>
            <w:tcMar>
              <w:top w:w="30" w:type="dxa"/>
              <w:left w:w="45" w:type="dxa"/>
              <w:bottom w:w="30" w:type="dxa"/>
              <w:right w:w="45" w:type="dxa"/>
            </w:tcMar>
            <w:vAlign w:val="bottom"/>
            <w:hideMark/>
          </w:tcPr>
          <w:p w:rsidR="00FB2010" w:rsidRPr="00FD51C5" w:rsidRDefault="00FB2010" w:rsidP="002D5EC5">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Does the child or young person identify as Aboriginal or Torres Strait Islander?</w:t>
            </w:r>
          </w:p>
        </w:tc>
        <w:tc>
          <w:tcPr>
            <w:tcW w:w="6938" w:type="dxa"/>
            <w:tcMar>
              <w:top w:w="30" w:type="dxa"/>
              <w:left w:w="45" w:type="dxa"/>
              <w:bottom w:w="30" w:type="dxa"/>
              <w:right w:w="45" w:type="dxa"/>
            </w:tcMar>
            <w:vAlign w:val="bottom"/>
            <w:hideMark/>
          </w:tcPr>
          <w:p w:rsidR="00FD51C5" w:rsidRDefault="00FD51C5" w:rsidP="00FD51C5">
            <w:pPr>
              <w:pStyle w:val="ListParagraph"/>
              <w:numPr>
                <w:ilvl w:val="0"/>
                <w:numId w:val="25"/>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Yes</w:t>
            </w:r>
          </w:p>
          <w:p w:rsidR="00FB2010" w:rsidRPr="00FD51C5" w:rsidRDefault="00FB2010" w:rsidP="00FD51C5">
            <w:pPr>
              <w:pStyle w:val="ListParagraph"/>
              <w:numPr>
                <w:ilvl w:val="0"/>
                <w:numId w:val="25"/>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tc>
      </w:tr>
      <w:tr w:rsidR="00FB2010" w:rsidRPr="00FD51C5" w:rsidTr="00B47FC6">
        <w:trPr>
          <w:trHeight w:val="315"/>
          <w:jc w:val="center"/>
        </w:trPr>
        <w:tc>
          <w:tcPr>
            <w:tcW w:w="6938" w:type="dxa"/>
            <w:tcMar>
              <w:top w:w="30" w:type="dxa"/>
              <w:left w:w="45" w:type="dxa"/>
              <w:bottom w:w="30" w:type="dxa"/>
              <w:right w:w="45" w:type="dxa"/>
            </w:tcMar>
            <w:vAlign w:val="bottom"/>
            <w:hideMark/>
          </w:tcPr>
          <w:p w:rsidR="00FB2010" w:rsidRPr="00FD51C5" w:rsidRDefault="00FB2010" w:rsidP="002D5EC5">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Is the child or young person from a Culturally and </w:t>
            </w:r>
            <w:r w:rsidR="00AA1817" w:rsidRPr="00FD51C5">
              <w:rPr>
                <w:rFonts w:ascii="Arial" w:eastAsia="Times New Roman" w:hAnsi="Arial" w:cs="Arial"/>
                <w:sz w:val="24"/>
                <w:szCs w:val="24"/>
                <w:lang w:eastAsia="en-AU"/>
              </w:rPr>
              <w:t>Linguistically</w:t>
            </w:r>
            <w:r w:rsidRPr="00FD51C5">
              <w:rPr>
                <w:rFonts w:ascii="Arial" w:eastAsia="Times New Roman" w:hAnsi="Arial" w:cs="Arial"/>
                <w:sz w:val="24"/>
                <w:szCs w:val="24"/>
                <w:lang w:eastAsia="en-AU"/>
              </w:rPr>
              <w:t xml:space="preserve"> Diverse (CALD) background</w:t>
            </w:r>
          </w:p>
        </w:tc>
        <w:tc>
          <w:tcPr>
            <w:tcW w:w="6938" w:type="dxa"/>
            <w:tcMar>
              <w:top w:w="30" w:type="dxa"/>
              <w:left w:w="45" w:type="dxa"/>
              <w:bottom w:w="30" w:type="dxa"/>
              <w:right w:w="45" w:type="dxa"/>
            </w:tcMar>
            <w:vAlign w:val="bottom"/>
            <w:hideMark/>
          </w:tcPr>
          <w:p w:rsidR="00FD51C5" w:rsidRDefault="00FD51C5" w:rsidP="00FD51C5">
            <w:pPr>
              <w:pStyle w:val="ListParagraph"/>
              <w:numPr>
                <w:ilvl w:val="0"/>
                <w:numId w:val="26"/>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Yes</w:t>
            </w:r>
          </w:p>
          <w:p w:rsidR="00FB2010" w:rsidRPr="00FD51C5" w:rsidRDefault="00FB2010" w:rsidP="00FD51C5">
            <w:pPr>
              <w:pStyle w:val="ListParagraph"/>
              <w:numPr>
                <w:ilvl w:val="0"/>
                <w:numId w:val="26"/>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tc>
      </w:tr>
      <w:tr w:rsidR="00FB2010" w:rsidRPr="00FD51C5" w:rsidTr="00B47FC6">
        <w:trPr>
          <w:trHeight w:val="315"/>
          <w:jc w:val="center"/>
        </w:trPr>
        <w:tc>
          <w:tcPr>
            <w:tcW w:w="13876" w:type="dxa"/>
            <w:gridSpan w:val="2"/>
            <w:shd w:val="clear" w:color="auto" w:fill="D9D9D9"/>
            <w:tcMar>
              <w:top w:w="30" w:type="dxa"/>
              <w:left w:w="45" w:type="dxa"/>
              <w:bottom w:w="30" w:type="dxa"/>
              <w:right w:w="45" w:type="dxa"/>
            </w:tcMar>
            <w:hideMark/>
          </w:tcPr>
          <w:p w:rsidR="00FB2010" w:rsidRPr="00FD51C5" w:rsidRDefault="00FB2010" w:rsidP="009D5402">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TRIAGE</w:t>
            </w:r>
          </w:p>
        </w:tc>
      </w:tr>
      <w:tr w:rsidR="00B47FC6" w:rsidRPr="00FD51C5" w:rsidTr="00B47FC6">
        <w:trPr>
          <w:trHeight w:val="315"/>
          <w:jc w:val="center"/>
        </w:trPr>
        <w:tc>
          <w:tcPr>
            <w:tcW w:w="6938" w:type="dxa"/>
            <w:shd w:val="clear" w:color="auto" w:fill="AEAAAA" w:themeFill="background2" w:themeFillShade="BF"/>
            <w:tcMar>
              <w:top w:w="30" w:type="dxa"/>
              <w:left w:w="45" w:type="dxa"/>
              <w:bottom w:w="30" w:type="dxa"/>
              <w:right w:w="45" w:type="dxa"/>
            </w:tcMar>
          </w:tcPr>
          <w:p w:rsidR="00B47FC6" w:rsidRPr="00FD51C5" w:rsidRDefault="00B47FC6" w:rsidP="009D5402">
            <w:pPr>
              <w:spacing w:after="0" w:line="240" w:lineRule="auto"/>
              <w:jc w:val="center"/>
              <w:rPr>
                <w:rFonts w:ascii="Arial" w:eastAsia="Times New Roman" w:hAnsi="Arial" w:cs="Arial"/>
                <w:b/>
                <w:bCs/>
                <w:sz w:val="24"/>
                <w:szCs w:val="24"/>
                <w:lang w:eastAsia="en-AU"/>
              </w:rPr>
            </w:pPr>
            <w:r>
              <w:rPr>
                <w:rFonts w:ascii="Arial" w:eastAsia="Times New Roman" w:hAnsi="Arial" w:cs="Arial"/>
                <w:b/>
                <w:bCs/>
                <w:sz w:val="24"/>
                <w:szCs w:val="24"/>
                <w:lang w:eastAsia="en-AU"/>
              </w:rPr>
              <w:t>Questions</w:t>
            </w:r>
          </w:p>
        </w:tc>
        <w:tc>
          <w:tcPr>
            <w:tcW w:w="6938" w:type="dxa"/>
            <w:shd w:val="clear" w:color="auto" w:fill="AEAAAA" w:themeFill="background2" w:themeFillShade="BF"/>
          </w:tcPr>
          <w:p w:rsidR="00B47FC6" w:rsidRPr="00FD51C5" w:rsidRDefault="00B47FC6" w:rsidP="009D5402">
            <w:pPr>
              <w:spacing w:after="0" w:line="240" w:lineRule="auto"/>
              <w:jc w:val="center"/>
              <w:rPr>
                <w:rFonts w:ascii="Arial" w:eastAsia="Times New Roman" w:hAnsi="Arial" w:cs="Arial"/>
                <w:b/>
                <w:bCs/>
                <w:sz w:val="24"/>
                <w:szCs w:val="24"/>
                <w:lang w:eastAsia="en-AU"/>
              </w:rPr>
            </w:pPr>
            <w:r>
              <w:rPr>
                <w:rFonts w:ascii="Arial" w:eastAsia="Times New Roman" w:hAnsi="Arial" w:cs="Arial"/>
                <w:b/>
                <w:bCs/>
                <w:sz w:val="24"/>
                <w:szCs w:val="24"/>
                <w:lang w:eastAsia="en-AU"/>
              </w:rPr>
              <w:t>Response</w:t>
            </w:r>
          </w:p>
        </w:tc>
      </w:tr>
      <w:tr w:rsidR="00FB2010" w:rsidRPr="00FD51C5" w:rsidTr="00B47FC6">
        <w:trPr>
          <w:trHeight w:val="508"/>
          <w:jc w:val="center"/>
        </w:trPr>
        <w:tc>
          <w:tcPr>
            <w:tcW w:w="6938" w:type="dxa"/>
            <w:shd w:val="clear" w:color="auto" w:fill="FFFFFF"/>
            <w:tcMar>
              <w:top w:w="30" w:type="dxa"/>
              <w:left w:w="45" w:type="dxa"/>
              <w:bottom w:w="30" w:type="dxa"/>
              <w:right w:w="45" w:type="dxa"/>
            </w:tcMar>
            <w:hideMark/>
          </w:tcPr>
          <w:p w:rsidR="00FB2010" w:rsidRPr="00FD51C5" w:rsidRDefault="000616AD" w:rsidP="002D5EC5">
            <w:pPr>
              <w:spacing w:after="0" w:line="240" w:lineRule="auto"/>
              <w:rPr>
                <w:rFonts w:ascii="Arial" w:eastAsia="Times New Roman" w:hAnsi="Arial" w:cs="Arial"/>
                <w:color w:val="32363A"/>
                <w:sz w:val="24"/>
                <w:szCs w:val="24"/>
                <w:lang w:eastAsia="en-AU"/>
              </w:rPr>
            </w:pPr>
            <w:r w:rsidRPr="00FD51C5">
              <w:rPr>
                <w:rFonts w:ascii="Arial" w:eastAsia="Times New Roman" w:hAnsi="Arial" w:cs="Arial"/>
                <w:color w:val="32363A"/>
                <w:sz w:val="24"/>
                <w:szCs w:val="24"/>
                <w:lang w:eastAsia="en-AU"/>
              </w:rPr>
              <w:t xml:space="preserve">1.1 </w:t>
            </w:r>
            <w:r w:rsidR="00FB2010" w:rsidRPr="00FD51C5">
              <w:rPr>
                <w:rFonts w:ascii="Arial" w:eastAsia="Times New Roman" w:hAnsi="Arial" w:cs="Arial"/>
                <w:color w:val="32363A"/>
                <w:sz w:val="24"/>
                <w:szCs w:val="24"/>
                <w:lang w:eastAsia="en-AU"/>
              </w:rPr>
              <w:t>What is the outcome of the Helpline Assessment?</w:t>
            </w:r>
          </w:p>
        </w:tc>
        <w:tc>
          <w:tcPr>
            <w:tcW w:w="6938" w:type="dxa"/>
            <w:tcMar>
              <w:top w:w="30" w:type="dxa"/>
              <w:left w:w="45" w:type="dxa"/>
              <w:bottom w:w="30" w:type="dxa"/>
              <w:right w:w="45" w:type="dxa"/>
            </w:tcMar>
            <w:hideMark/>
          </w:tcPr>
          <w:p w:rsidR="00A82185" w:rsidRDefault="00A82185" w:rsidP="00A82185">
            <w:pPr>
              <w:pStyle w:val="ListParagraph"/>
              <w:numPr>
                <w:ilvl w:val="0"/>
                <w:numId w:val="27"/>
              </w:numPr>
              <w:spacing w:after="240" w:line="360" w:lineRule="auto"/>
              <w:rPr>
                <w:rFonts w:ascii="Arial" w:eastAsia="Times New Roman" w:hAnsi="Arial" w:cs="Arial"/>
                <w:sz w:val="24"/>
                <w:szCs w:val="24"/>
                <w:lang w:eastAsia="en-AU"/>
              </w:rPr>
            </w:pPr>
            <w:r>
              <w:rPr>
                <w:rFonts w:ascii="Arial" w:eastAsia="Times New Roman" w:hAnsi="Arial" w:cs="Arial"/>
                <w:sz w:val="24"/>
                <w:szCs w:val="24"/>
                <w:lang w:eastAsia="en-AU"/>
              </w:rPr>
              <w:t>ROSH</w:t>
            </w:r>
          </w:p>
          <w:p w:rsidR="00FB2010" w:rsidRPr="00A82185" w:rsidRDefault="00FB2010" w:rsidP="00A82185">
            <w:pPr>
              <w:pStyle w:val="ListParagraph"/>
              <w:numPr>
                <w:ilvl w:val="0"/>
                <w:numId w:val="27"/>
              </w:numPr>
              <w:spacing w:after="240" w:line="360" w:lineRule="auto"/>
              <w:rPr>
                <w:rFonts w:ascii="Arial" w:eastAsia="Times New Roman" w:hAnsi="Arial" w:cs="Arial"/>
                <w:sz w:val="24"/>
                <w:szCs w:val="24"/>
                <w:lang w:eastAsia="en-AU"/>
              </w:rPr>
            </w:pPr>
            <w:r w:rsidRPr="00A82185">
              <w:rPr>
                <w:rFonts w:ascii="Arial" w:eastAsia="Times New Roman" w:hAnsi="Arial" w:cs="Arial"/>
                <w:sz w:val="24"/>
                <w:szCs w:val="24"/>
                <w:lang w:eastAsia="en-AU"/>
              </w:rPr>
              <w:t>Non-ROSH</w:t>
            </w:r>
          </w:p>
        </w:tc>
      </w:tr>
      <w:tr w:rsidR="00FB2010" w:rsidRPr="00FD51C5" w:rsidTr="00B47FC6">
        <w:trPr>
          <w:trHeight w:val="990"/>
          <w:jc w:val="center"/>
        </w:trPr>
        <w:tc>
          <w:tcPr>
            <w:tcW w:w="6938" w:type="dxa"/>
            <w:shd w:val="clear" w:color="auto" w:fill="FFFFFF"/>
            <w:tcMar>
              <w:top w:w="30" w:type="dxa"/>
              <w:left w:w="45" w:type="dxa"/>
              <w:bottom w:w="30" w:type="dxa"/>
              <w:right w:w="45" w:type="dxa"/>
            </w:tcMar>
            <w:hideMark/>
          </w:tcPr>
          <w:p w:rsidR="00FB2010" w:rsidRPr="00FD51C5" w:rsidRDefault="000616AD" w:rsidP="002D5EC5">
            <w:pPr>
              <w:spacing w:after="0" w:line="240" w:lineRule="auto"/>
              <w:rPr>
                <w:rFonts w:ascii="Arial" w:eastAsia="Times New Roman" w:hAnsi="Arial" w:cs="Arial"/>
                <w:color w:val="32363A"/>
                <w:sz w:val="24"/>
                <w:szCs w:val="24"/>
                <w:lang w:eastAsia="en-AU"/>
              </w:rPr>
            </w:pPr>
            <w:r w:rsidRPr="00FD51C5">
              <w:rPr>
                <w:rFonts w:ascii="Arial" w:eastAsia="Times New Roman" w:hAnsi="Arial" w:cs="Arial"/>
                <w:color w:val="32363A"/>
                <w:sz w:val="24"/>
                <w:szCs w:val="24"/>
                <w:lang w:eastAsia="en-AU"/>
              </w:rPr>
              <w:lastRenderedPageBreak/>
              <w:t xml:space="preserve">1.2 </w:t>
            </w:r>
            <w:r w:rsidR="00FB2010" w:rsidRPr="00FD51C5">
              <w:rPr>
                <w:rFonts w:ascii="Arial" w:eastAsia="Times New Roman" w:hAnsi="Arial" w:cs="Arial"/>
                <w:color w:val="32363A"/>
                <w:sz w:val="24"/>
                <w:szCs w:val="24"/>
                <w:lang w:eastAsia="en-AU"/>
              </w:rPr>
              <w:t>Does the information in the report identify an allegation of reportable conduct?</w:t>
            </w:r>
          </w:p>
          <w:p w:rsidR="00D72B23" w:rsidRPr="00FD51C5" w:rsidRDefault="00D72B23" w:rsidP="002D5EC5">
            <w:pPr>
              <w:spacing w:after="0" w:line="240" w:lineRule="auto"/>
              <w:rPr>
                <w:rFonts w:ascii="Arial" w:eastAsia="Times New Roman" w:hAnsi="Arial" w:cs="Arial"/>
                <w:color w:val="32363A"/>
                <w:sz w:val="24"/>
                <w:szCs w:val="24"/>
                <w:lang w:eastAsia="en-AU"/>
              </w:rPr>
            </w:pPr>
          </w:p>
          <w:p w:rsidR="00D72B23" w:rsidRPr="00FD51C5" w:rsidRDefault="00D72B23" w:rsidP="002D5EC5">
            <w:pPr>
              <w:spacing w:after="0" w:line="240" w:lineRule="auto"/>
              <w:rPr>
                <w:rFonts w:ascii="Arial" w:eastAsia="Times New Roman" w:hAnsi="Arial" w:cs="Arial"/>
                <w:color w:val="32363A"/>
                <w:sz w:val="24"/>
                <w:szCs w:val="24"/>
                <w:lang w:eastAsia="en-AU"/>
              </w:rPr>
            </w:pPr>
            <w:r w:rsidRPr="00FD51C5">
              <w:rPr>
                <w:rFonts w:ascii="Arial" w:eastAsia="Times New Roman" w:hAnsi="Arial" w:cs="Arial"/>
                <w:color w:val="FF0000"/>
                <w:sz w:val="24"/>
                <w:szCs w:val="24"/>
                <w:lang w:eastAsia="en-AU"/>
              </w:rPr>
              <w:t>* Please be clear that this answer is correct before moving forward, it will determine the questions presented to you</w:t>
            </w:r>
          </w:p>
        </w:tc>
        <w:tc>
          <w:tcPr>
            <w:tcW w:w="6938" w:type="dxa"/>
            <w:tcMar>
              <w:top w:w="30" w:type="dxa"/>
              <w:left w:w="45" w:type="dxa"/>
              <w:bottom w:w="30" w:type="dxa"/>
              <w:right w:w="45" w:type="dxa"/>
            </w:tcMar>
            <w:hideMark/>
          </w:tcPr>
          <w:p w:rsidR="00A82185" w:rsidRDefault="00A82185" w:rsidP="00A82185">
            <w:pPr>
              <w:pStyle w:val="ListParagraph"/>
              <w:numPr>
                <w:ilvl w:val="0"/>
                <w:numId w:val="28"/>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Yes</w:t>
            </w:r>
          </w:p>
          <w:p w:rsidR="00FB2010" w:rsidRPr="00A82185" w:rsidRDefault="00FB2010" w:rsidP="00A82185">
            <w:pPr>
              <w:pStyle w:val="ListParagraph"/>
              <w:numPr>
                <w:ilvl w:val="0"/>
                <w:numId w:val="28"/>
              </w:numPr>
              <w:spacing w:after="0" w:line="360" w:lineRule="auto"/>
              <w:rPr>
                <w:rFonts w:ascii="Arial" w:eastAsia="Times New Roman" w:hAnsi="Arial" w:cs="Arial"/>
                <w:sz w:val="24"/>
                <w:szCs w:val="24"/>
                <w:lang w:eastAsia="en-AU"/>
              </w:rPr>
            </w:pPr>
            <w:r w:rsidRPr="00A82185">
              <w:rPr>
                <w:rFonts w:ascii="Arial" w:eastAsia="Times New Roman" w:hAnsi="Arial" w:cs="Arial"/>
                <w:sz w:val="24"/>
                <w:szCs w:val="24"/>
                <w:lang w:eastAsia="en-AU"/>
              </w:rPr>
              <w:t>No</w:t>
            </w:r>
          </w:p>
        </w:tc>
      </w:tr>
      <w:tr w:rsidR="00FB2010" w:rsidRPr="00FD51C5" w:rsidTr="00B47FC6">
        <w:trPr>
          <w:trHeight w:val="315"/>
          <w:jc w:val="center"/>
        </w:trPr>
        <w:tc>
          <w:tcPr>
            <w:tcW w:w="6938" w:type="dxa"/>
            <w:shd w:val="clear" w:color="auto" w:fill="FFFFFF"/>
            <w:tcMar>
              <w:top w:w="30" w:type="dxa"/>
              <w:left w:w="45" w:type="dxa"/>
              <w:bottom w:w="30" w:type="dxa"/>
              <w:right w:w="45" w:type="dxa"/>
            </w:tcMar>
            <w:hideMark/>
          </w:tcPr>
          <w:p w:rsidR="00FB2010" w:rsidRPr="00FD51C5" w:rsidRDefault="000616AD" w:rsidP="002D5EC5">
            <w:pPr>
              <w:spacing w:after="0" w:line="240" w:lineRule="auto"/>
              <w:rPr>
                <w:rFonts w:ascii="Arial" w:eastAsia="Times New Roman" w:hAnsi="Arial" w:cs="Arial"/>
                <w:color w:val="32363A"/>
                <w:sz w:val="24"/>
                <w:szCs w:val="24"/>
                <w:lang w:eastAsia="en-AU"/>
              </w:rPr>
            </w:pPr>
            <w:r w:rsidRPr="00FD51C5">
              <w:rPr>
                <w:rFonts w:ascii="Arial" w:eastAsia="Times New Roman" w:hAnsi="Arial" w:cs="Arial"/>
                <w:color w:val="32363A"/>
                <w:sz w:val="24"/>
                <w:szCs w:val="24"/>
                <w:lang w:eastAsia="en-AU"/>
              </w:rPr>
              <w:t xml:space="preserve">1.3 </w:t>
            </w:r>
            <w:r w:rsidR="00FB2010" w:rsidRPr="00FD51C5">
              <w:rPr>
                <w:rFonts w:ascii="Arial" w:eastAsia="Times New Roman" w:hAnsi="Arial" w:cs="Arial"/>
                <w:color w:val="32363A"/>
                <w:sz w:val="24"/>
                <w:szCs w:val="24"/>
                <w:lang w:eastAsia="en-AU"/>
              </w:rPr>
              <w:t xml:space="preserve">Does the information in the report indicate a potential criminal offence, requiring a report to Police? </w:t>
            </w:r>
          </w:p>
        </w:tc>
        <w:tc>
          <w:tcPr>
            <w:tcW w:w="6938" w:type="dxa"/>
            <w:tcMar>
              <w:top w:w="30" w:type="dxa"/>
              <w:left w:w="45" w:type="dxa"/>
              <w:bottom w:w="30" w:type="dxa"/>
              <w:right w:w="45" w:type="dxa"/>
            </w:tcMar>
            <w:hideMark/>
          </w:tcPr>
          <w:p w:rsidR="00A82185" w:rsidRDefault="00A82185" w:rsidP="00A82185">
            <w:pPr>
              <w:pStyle w:val="ListParagraph"/>
              <w:numPr>
                <w:ilvl w:val="0"/>
                <w:numId w:val="29"/>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Yes </w:t>
            </w:r>
          </w:p>
          <w:p w:rsidR="00A82185" w:rsidRDefault="00A82185" w:rsidP="00A82185">
            <w:pPr>
              <w:pStyle w:val="ListParagraph"/>
              <w:numPr>
                <w:ilvl w:val="0"/>
                <w:numId w:val="29"/>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No</w:t>
            </w:r>
          </w:p>
          <w:p w:rsidR="00FB2010" w:rsidRPr="00A82185" w:rsidRDefault="00FB2010" w:rsidP="00A82185">
            <w:pPr>
              <w:pStyle w:val="ListParagraph"/>
              <w:numPr>
                <w:ilvl w:val="0"/>
                <w:numId w:val="29"/>
              </w:numPr>
              <w:spacing w:after="0" w:line="360" w:lineRule="auto"/>
              <w:rPr>
                <w:rFonts w:ascii="Arial" w:eastAsia="Times New Roman" w:hAnsi="Arial" w:cs="Arial"/>
                <w:sz w:val="24"/>
                <w:szCs w:val="24"/>
                <w:lang w:eastAsia="en-AU"/>
              </w:rPr>
            </w:pPr>
            <w:r w:rsidRPr="00A82185">
              <w:rPr>
                <w:rFonts w:ascii="Arial" w:eastAsia="Times New Roman" w:hAnsi="Arial" w:cs="Arial"/>
                <w:sz w:val="24"/>
                <w:szCs w:val="24"/>
                <w:lang w:eastAsia="en-AU"/>
              </w:rPr>
              <w:t>NA</w:t>
            </w:r>
          </w:p>
        </w:tc>
      </w:tr>
      <w:tr w:rsidR="00FB2010" w:rsidRPr="00FD51C5" w:rsidTr="00B47FC6">
        <w:trPr>
          <w:trHeight w:val="315"/>
          <w:jc w:val="center"/>
        </w:trPr>
        <w:tc>
          <w:tcPr>
            <w:tcW w:w="6938" w:type="dxa"/>
            <w:shd w:val="clear" w:color="auto" w:fill="FFFFFF"/>
            <w:tcMar>
              <w:top w:w="30" w:type="dxa"/>
              <w:left w:w="45" w:type="dxa"/>
              <w:bottom w:w="30" w:type="dxa"/>
              <w:right w:w="45" w:type="dxa"/>
            </w:tcMar>
            <w:hideMark/>
          </w:tcPr>
          <w:p w:rsidR="00FB2010" w:rsidRPr="00FD51C5" w:rsidRDefault="000616AD" w:rsidP="002D5EC5">
            <w:pPr>
              <w:spacing w:after="0" w:line="240" w:lineRule="auto"/>
              <w:rPr>
                <w:rFonts w:ascii="Arial" w:eastAsia="Times New Roman" w:hAnsi="Arial" w:cs="Arial"/>
                <w:color w:val="32363A"/>
                <w:sz w:val="24"/>
                <w:szCs w:val="24"/>
                <w:lang w:eastAsia="en-AU"/>
              </w:rPr>
            </w:pPr>
            <w:r w:rsidRPr="00FD51C5">
              <w:rPr>
                <w:rFonts w:ascii="Arial" w:eastAsia="Times New Roman" w:hAnsi="Arial" w:cs="Arial"/>
                <w:color w:val="32363A"/>
                <w:sz w:val="24"/>
                <w:szCs w:val="24"/>
                <w:lang w:eastAsia="en-AU"/>
              </w:rPr>
              <w:t xml:space="preserve">1.4 </w:t>
            </w:r>
            <w:r w:rsidR="00FB2010" w:rsidRPr="00FD51C5">
              <w:rPr>
                <w:rFonts w:ascii="Arial" w:eastAsia="Times New Roman" w:hAnsi="Arial" w:cs="Arial"/>
                <w:color w:val="32363A"/>
                <w:sz w:val="24"/>
                <w:szCs w:val="24"/>
                <w:lang w:eastAsia="en-AU"/>
              </w:rPr>
              <w:t>Has cumulative harm been considered, to determine whether a response is required?</w:t>
            </w:r>
          </w:p>
        </w:tc>
        <w:tc>
          <w:tcPr>
            <w:tcW w:w="6938" w:type="dxa"/>
            <w:tcMar>
              <w:top w:w="30" w:type="dxa"/>
              <w:left w:w="45" w:type="dxa"/>
              <w:bottom w:w="30" w:type="dxa"/>
              <w:right w:w="45" w:type="dxa"/>
            </w:tcMar>
            <w:hideMark/>
          </w:tcPr>
          <w:p w:rsidR="00A82185" w:rsidRDefault="00A82185" w:rsidP="00A82185">
            <w:pPr>
              <w:pStyle w:val="ListParagraph"/>
              <w:numPr>
                <w:ilvl w:val="0"/>
                <w:numId w:val="30"/>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Yes </w:t>
            </w:r>
          </w:p>
          <w:p w:rsidR="00A82185" w:rsidRDefault="00A82185" w:rsidP="00A82185">
            <w:pPr>
              <w:pStyle w:val="ListParagraph"/>
              <w:numPr>
                <w:ilvl w:val="0"/>
                <w:numId w:val="30"/>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No</w:t>
            </w:r>
          </w:p>
          <w:p w:rsidR="00FB2010" w:rsidRPr="00A82185" w:rsidRDefault="00FB2010" w:rsidP="00A82185">
            <w:pPr>
              <w:pStyle w:val="ListParagraph"/>
              <w:numPr>
                <w:ilvl w:val="0"/>
                <w:numId w:val="30"/>
              </w:numPr>
              <w:spacing w:after="0" w:line="360" w:lineRule="auto"/>
              <w:rPr>
                <w:rFonts w:ascii="Arial" w:eastAsia="Times New Roman" w:hAnsi="Arial" w:cs="Arial"/>
                <w:sz w:val="24"/>
                <w:szCs w:val="24"/>
                <w:lang w:eastAsia="en-AU"/>
              </w:rPr>
            </w:pPr>
            <w:r w:rsidRPr="00A82185">
              <w:rPr>
                <w:rFonts w:ascii="Arial" w:eastAsia="Times New Roman" w:hAnsi="Arial" w:cs="Arial"/>
                <w:sz w:val="24"/>
                <w:szCs w:val="24"/>
                <w:lang w:eastAsia="en-AU"/>
              </w:rPr>
              <w:t>NA</w:t>
            </w:r>
          </w:p>
        </w:tc>
      </w:tr>
      <w:tr w:rsidR="00FB2010" w:rsidRPr="00FD51C5" w:rsidTr="00B47FC6">
        <w:trPr>
          <w:trHeight w:val="315"/>
          <w:jc w:val="center"/>
        </w:trPr>
        <w:tc>
          <w:tcPr>
            <w:tcW w:w="6938" w:type="dxa"/>
            <w:shd w:val="clear" w:color="auto" w:fill="FFFFFF"/>
            <w:tcMar>
              <w:top w:w="30" w:type="dxa"/>
              <w:left w:w="45" w:type="dxa"/>
              <w:bottom w:w="30" w:type="dxa"/>
              <w:right w:w="45" w:type="dxa"/>
            </w:tcMar>
            <w:hideMark/>
          </w:tcPr>
          <w:p w:rsidR="00FB2010" w:rsidRPr="00FD51C5" w:rsidRDefault="000616AD" w:rsidP="002D5EC5">
            <w:pPr>
              <w:spacing w:after="0" w:line="240" w:lineRule="auto"/>
              <w:rPr>
                <w:rFonts w:ascii="Arial" w:eastAsia="Times New Roman" w:hAnsi="Arial" w:cs="Arial"/>
                <w:color w:val="32363A"/>
                <w:sz w:val="24"/>
                <w:szCs w:val="24"/>
                <w:lang w:eastAsia="en-AU"/>
              </w:rPr>
            </w:pPr>
            <w:r w:rsidRPr="00FD51C5">
              <w:rPr>
                <w:rFonts w:ascii="Arial" w:eastAsia="Times New Roman" w:hAnsi="Arial" w:cs="Arial"/>
                <w:color w:val="32363A"/>
                <w:sz w:val="24"/>
                <w:szCs w:val="24"/>
                <w:lang w:eastAsia="en-AU"/>
              </w:rPr>
              <w:t xml:space="preserve">1.5 </w:t>
            </w:r>
            <w:r w:rsidR="00FB2010" w:rsidRPr="00FD51C5">
              <w:rPr>
                <w:rFonts w:ascii="Arial" w:eastAsia="Times New Roman" w:hAnsi="Arial" w:cs="Arial"/>
                <w:color w:val="32363A"/>
                <w:sz w:val="24"/>
                <w:szCs w:val="24"/>
                <w:lang w:eastAsia="en-AU"/>
              </w:rPr>
              <w:t>Has the report been allocated for a response by the CSC?</w:t>
            </w:r>
          </w:p>
        </w:tc>
        <w:tc>
          <w:tcPr>
            <w:tcW w:w="6938" w:type="dxa"/>
            <w:tcMar>
              <w:top w:w="30" w:type="dxa"/>
              <w:left w:w="45" w:type="dxa"/>
              <w:bottom w:w="30" w:type="dxa"/>
              <w:right w:w="45" w:type="dxa"/>
            </w:tcMar>
            <w:hideMark/>
          </w:tcPr>
          <w:p w:rsidR="00A82185" w:rsidRDefault="00A82185" w:rsidP="00A82185">
            <w:pPr>
              <w:pStyle w:val="ListParagraph"/>
              <w:numPr>
                <w:ilvl w:val="0"/>
                <w:numId w:val="31"/>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Yes - Field Assessment</w:t>
            </w:r>
          </w:p>
          <w:p w:rsidR="00A82185" w:rsidRDefault="00FB2010" w:rsidP="00A82185">
            <w:pPr>
              <w:pStyle w:val="ListParagraph"/>
              <w:numPr>
                <w:ilvl w:val="0"/>
                <w:numId w:val="31"/>
              </w:numPr>
              <w:spacing w:after="0" w:line="360" w:lineRule="auto"/>
              <w:rPr>
                <w:rFonts w:ascii="Arial" w:eastAsia="Times New Roman" w:hAnsi="Arial" w:cs="Arial"/>
                <w:sz w:val="24"/>
                <w:szCs w:val="24"/>
                <w:lang w:eastAsia="en-AU"/>
              </w:rPr>
            </w:pPr>
            <w:r w:rsidRPr="00A82185">
              <w:rPr>
                <w:rFonts w:ascii="Arial" w:eastAsia="Times New Roman" w:hAnsi="Arial" w:cs="Arial"/>
                <w:sz w:val="24"/>
                <w:szCs w:val="24"/>
                <w:lang w:eastAsia="en-AU"/>
              </w:rPr>
              <w:t>Y</w:t>
            </w:r>
            <w:r w:rsidR="00A82185">
              <w:rPr>
                <w:rFonts w:ascii="Arial" w:eastAsia="Times New Roman" w:hAnsi="Arial" w:cs="Arial"/>
                <w:sz w:val="24"/>
                <w:szCs w:val="24"/>
                <w:lang w:eastAsia="en-AU"/>
              </w:rPr>
              <w:t xml:space="preserve">es - Other protective action </w:t>
            </w:r>
          </w:p>
          <w:p w:rsidR="00FB2010" w:rsidRPr="00A82185" w:rsidRDefault="00FB2010" w:rsidP="00A82185">
            <w:pPr>
              <w:pStyle w:val="ListParagraph"/>
              <w:numPr>
                <w:ilvl w:val="0"/>
                <w:numId w:val="31"/>
              </w:numPr>
              <w:spacing w:after="0" w:line="360" w:lineRule="auto"/>
              <w:rPr>
                <w:rFonts w:ascii="Arial" w:eastAsia="Times New Roman" w:hAnsi="Arial" w:cs="Arial"/>
                <w:sz w:val="24"/>
                <w:szCs w:val="24"/>
                <w:lang w:eastAsia="en-AU"/>
              </w:rPr>
            </w:pPr>
            <w:r w:rsidRPr="00A82185">
              <w:rPr>
                <w:rFonts w:ascii="Arial" w:eastAsia="Times New Roman" w:hAnsi="Arial" w:cs="Arial"/>
                <w:sz w:val="24"/>
                <w:szCs w:val="24"/>
                <w:lang w:eastAsia="en-AU"/>
              </w:rPr>
              <w:t>No</w:t>
            </w:r>
          </w:p>
        </w:tc>
      </w:tr>
      <w:tr w:rsidR="00FB2010" w:rsidRPr="00FD51C5" w:rsidTr="00B47FC6">
        <w:trPr>
          <w:trHeight w:val="315"/>
          <w:jc w:val="center"/>
        </w:trPr>
        <w:tc>
          <w:tcPr>
            <w:tcW w:w="6938" w:type="dxa"/>
            <w:shd w:val="clear" w:color="auto" w:fill="FFFFFF"/>
            <w:tcMar>
              <w:top w:w="30" w:type="dxa"/>
              <w:left w:w="45" w:type="dxa"/>
              <w:bottom w:w="30" w:type="dxa"/>
              <w:right w:w="45" w:type="dxa"/>
            </w:tcMar>
            <w:hideMark/>
          </w:tcPr>
          <w:p w:rsidR="00FB2010" w:rsidRPr="00FD51C5" w:rsidRDefault="000616AD" w:rsidP="002D5EC5">
            <w:pPr>
              <w:spacing w:after="0" w:line="240" w:lineRule="auto"/>
              <w:rPr>
                <w:rFonts w:ascii="Arial" w:eastAsia="Times New Roman" w:hAnsi="Arial" w:cs="Arial"/>
                <w:color w:val="32363A"/>
                <w:sz w:val="24"/>
                <w:szCs w:val="24"/>
                <w:lang w:eastAsia="en-AU"/>
              </w:rPr>
            </w:pPr>
            <w:r w:rsidRPr="00FD51C5">
              <w:rPr>
                <w:rFonts w:ascii="Arial" w:eastAsia="Times New Roman" w:hAnsi="Arial" w:cs="Arial"/>
                <w:color w:val="32363A"/>
                <w:sz w:val="24"/>
                <w:szCs w:val="24"/>
                <w:lang w:eastAsia="en-AU"/>
              </w:rPr>
              <w:t xml:space="preserve">1.6 </w:t>
            </w:r>
            <w:r w:rsidR="00FB2010" w:rsidRPr="00FD51C5">
              <w:rPr>
                <w:rFonts w:ascii="Arial" w:eastAsia="Times New Roman" w:hAnsi="Arial" w:cs="Arial"/>
                <w:color w:val="32363A"/>
                <w:sz w:val="24"/>
                <w:szCs w:val="24"/>
                <w:lang w:eastAsia="en-AU"/>
              </w:rPr>
              <w:t xml:space="preserve">Has a </w:t>
            </w:r>
            <w:r w:rsidR="00AA1817" w:rsidRPr="00FD51C5">
              <w:rPr>
                <w:rFonts w:ascii="Arial" w:eastAsia="Times New Roman" w:hAnsi="Arial" w:cs="Arial"/>
                <w:color w:val="32363A"/>
                <w:sz w:val="24"/>
                <w:szCs w:val="24"/>
                <w:lang w:eastAsia="en-AU"/>
              </w:rPr>
              <w:t>consultation</w:t>
            </w:r>
            <w:r w:rsidR="00FB2010" w:rsidRPr="00FD51C5">
              <w:rPr>
                <w:rFonts w:ascii="Arial" w:eastAsia="Times New Roman" w:hAnsi="Arial" w:cs="Arial"/>
                <w:color w:val="32363A"/>
                <w:sz w:val="24"/>
                <w:szCs w:val="24"/>
                <w:lang w:eastAsia="en-AU"/>
              </w:rPr>
              <w:t xml:space="preserve"> occurred with the MCW for Non Rosh reports?</w:t>
            </w:r>
          </w:p>
          <w:p w:rsidR="005B5FB7" w:rsidRPr="00FD51C5" w:rsidRDefault="005B5FB7" w:rsidP="005B5FB7">
            <w:pPr>
              <w:spacing w:after="0" w:line="240" w:lineRule="auto"/>
              <w:rPr>
                <w:rFonts w:ascii="Arial" w:eastAsia="Times New Roman" w:hAnsi="Arial" w:cs="Arial"/>
                <w:color w:val="32363A"/>
                <w:sz w:val="24"/>
                <w:szCs w:val="24"/>
                <w:lang w:eastAsia="en-AU"/>
              </w:rPr>
            </w:pPr>
          </w:p>
          <w:p w:rsidR="0065236B" w:rsidRPr="00FD51C5" w:rsidRDefault="0065236B" w:rsidP="002D5EC5">
            <w:pPr>
              <w:spacing w:after="0" w:line="240" w:lineRule="auto"/>
              <w:rPr>
                <w:rFonts w:ascii="Arial" w:eastAsia="Times New Roman" w:hAnsi="Arial" w:cs="Arial"/>
                <w:color w:val="32363A"/>
                <w:sz w:val="24"/>
                <w:szCs w:val="24"/>
                <w:lang w:eastAsia="en-AU"/>
              </w:rPr>
            </w:pPr>
          </w:p>
          <w:p w:rsidR="0065236B" w:rsidRPr="00FD51C5" w:rsidRDefault="0065236B" w:rsidP="002D5EC5">
            <w:pPr>
              <w:spacing w:after="0" w:line="240" w:lineRule="auto"/>
              <w:rPr>
                <w:rFonts w:ascii="Arial" w:eastAsia="Times New Roman" w:hAnsi="Arial" w:cs="Arial"/>
                <w:color w:val="32363A"/>
                <w:sz w:val="24"/>
                <w:szCs w:val="24"/>
                <w:lang w:eastAsia="en-AU"/>
              </w:rPr>
            </w:pPr>
          </w:p>
        </w:tc>
        <w:tc>
          <w:tcPr>
            <w:tcW w:w="6938" w:type="dxa"/>
            <w:tcMar>
              <w:top w:w="30" w:type="dxa"/>
              <w:left w:w="45" w:type="dxa"/>
              <w:bottom w:w="30" w:type="dxa"/>
              <w:right w:w="45" w:type="dxa"/>
            </w:tcMar>
            <w:hideMark/>
          </w:tcPr>
          <w:p w:rsidR="00A82185" w:rsidRDefault="00A82185" w:rsidP="00A82185">
            <w:pPr>
              <w:pStyle w:val="ListParagraph"/>
              <w:numPr>
                <w:ilvl w:val="0"/>
                <w:numId w:val="32"/>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Yes </w:t>
            </w:r>
          </w:p>
          <w:p w:rsidR="00A82185" w:rsidRDefault="00A82185" w:rsidP="00A82185">
            <w:pPr>
              <w:pStyle w:val="ListParagraph"/>
              <w:numPr>
                <w:ilvl w:val="0"/>
                <w:numId w:val="32"/>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No</w:t>
            </w:r>
          </w:p>
          <w:p w:rsidR="00FB2010" w:rsidRPr="00A82185" w:rsidRDefault="00FB2010" w:rsidP="00A82185">
            <w:pPr>
              <w:pStyle w:val="ListParagraph"/>
              <w:numPr>
                <w:ilvl w:val="0"/>
                <w:numId w:val="32"/>
              </w:numPr>
              <w:spacing w:after="0" w:line="360" w:lineRule="auto"/>
              <w:rPr>
                <w:rFonts w:ascii="Arial" w:eastAsia="Times New Roman" w:hAnsi="Arial" w:cs="Arial"/>
                <w:sz w:val="24"/>
                <w:szCs w:val="24"/>
                <w:lang w:eastAsia="en-AU"/>
              </w:rPr>
            </w:pPr>
            <w:r w:rsidRPr="00A82185">
              <w:rPr>
                <w:rFonts w:ascii="Arial" w:eastAsia="Times New Roman" w:hAnsi="Arial" w:cs="Arial"/>
                <w:sz w:val="24"/>
                <w:szCs w:val="24"/>
                <w:lang w:eastAsia="en-AU"/>
              </w:rPr>
              <w:t>NA</w:t>
            </w:r>
          </w:p>
        </w:tc>
      </w:tr>
      <w:tr w:rsidR="00FB2010" w:rsidRPr="00FD51C5" w:rsidTr="00B47FC6">
        <w:trPr>
          <w:trHeight w:val="315"/>
          <w:jc w:val="center"/>
        </w:trPr>
        <w:tc>
          <w:tcPr>
            <w:tcW w:w="6938" w:type="dxa"/>
            <w:shd w:val="clear" w:color="auto" w:fill="FFFFFF"/>
            <w:tcMar>
              <w:top w:w="30" w:type="dxa"/>
              <w:left w:w="45" w:type="dxa"/>
              <w:bottom w:w="30" w:type="dxa"/>
              <w:right w:w="45" w:type="dxa"/>
            </w:tcMar>
            <w:hideMark/>
          </w:tcPr>
          <w:p w:rsidR="007477D5" w:rsidRPr="00FD51C5" w:rsidRDefault="003A3B3C" w:rsidP="002D5EC5">
            <w:pPr>
              <w:spacing w:after="0" w:line="240" w:lineRule="auto"/>
              <w:rPr>
                <w:rFonts w:ascii="Arial" w:eastAsia="Times New Roman" w:hAnsi="Arial" w:cs="Arial"/>
                <w:color w:val="32363A"/>
                <w:sz w:val="24"/>
                <w:szCs w:val="24"/>
                <w:lang w:eastAsia="en-AU"/>
              </w:rPr>
            </w:pPr>
            <w:r w:rsidRPr="00FD51C5">
              <w:rPr>
                <w:rFonts w:ascii="Arial" w:hAnsi="Arial" w:cs="Arial"/>
                <w:sz w:val="24"/>
                <w:szCs w:val="24"/>
              </w:rPr>
              <w:br w:type="page"/>
            </w:r>
            <w:r w:rsidR="000616AD" w:rsidRPr="00FD51C5">
              <w:rPr>
                <w:rFonts w:ascii="Arial" w:hAnsi="Arial" w:cs="Arial"/>
                <w:sz w:val="24"/>
                <w:szCs w:val="24"/>
              </w:rPr>
              <w:t xml:space="preserve">1.7 </w:t>
            </w:r>
            <w:r w:rsidR="00FB2010" w:rsidRPr="00FD51C5">
              <w:rPr>
                <w:rFonts w:ascii="Arial" w:eastAsia="Times New Roman" w:hAnsi="Arial" w:cs="Arial"/>
                <w:color w:val="32363A"/>
                <w:sz w:val="24"/>
                <w:szCs w:val="24"/>
                <w:lang w:eastAsia="en-AU"/>
              </w:rPr>
              <w:t>Is there a clear rationale for not allocating a ROSH report, including approval by the DCS?</w:t>
            </w:r>
            <w:r w:rsidR="00CA33F2" w:rsidRPr="00FD51C5">
              <w:rPr>
                <w:rFonts w:ascii="Arial" w:eastAsia="Times New Roman" w:hAnsi="Arial" w:cs="Arial"/>
                <w:color w:val="32363A"/>
                <w:sz w:val="24"/>
                <w:szCs w:val="24"/>
                <w:lang w:eastAsia="en-AU"/>
              </w:rPr>
              <w:t xml:space="preserve"> </w:t>
            </w:r>
          </w:p>
          <w:p w:rsidR="007477D5" w:rsidRPr="00FD51C5" w:rsidRDefault="007477D5" w:rsidP="002D5EC5">
            <w:pPr>
              <w:spacing w:after="0" w:line="240" w:lineRule="auto"/>
              <w:rPr>
                <w:rFonts w:ascii="Arial" w:eastAsia="Times New Roman" w:hAnsi="Arial" w:cs="Arial"/>
                <w:color w:val="32363A"/>
                <w:sz w:val="24"/>
                <w:szCs w:val="24"/>
                <w:lang w:eastAsia="en-AU"/>
              </w:rPr>
            </w:pPr>
          </w:p>
          <w:p w:rsidR="003C2094" w:rsidRPr="00FD51C5" w:rsidRDefault="007477D5" w:rsidP="002D5EC5">
            <w:pPr>
              <w:spacing w:after="0" w:line="240" w:lineRule="auto"/>
              <w:rPr>
                <w:rFonts w:ascii="Arial" w:eastAsia="Times New Roman" w:hAnsi="Arial" w:cs="Arial"/>
                <w:color w:val="32363A"/>
                <w:sz w:val="24"/>
                <w:szCs w:val="24"/>
                <w:lang w:eastAsia="en-AU"/>
              </w:rPr>
            </w:pPr>
            <w:r w:rsidRPr="00FD51C5">
              <w:rPr>
                <w:rFonts w:ascii="Arial" w:eastAsia="Times New Roman" w:hAnsi="Arial" w:cs="Arial"/>
                <w:color w:val="32363A"/>
                <w:sz w:val="24"/>
                <w:szCs w:val="24"/>
                <w:lang w:eastAsia="en-AU"/>
              </w:rPr>
              <w:t xml:space="preserve">* </w:t>
            </w:r>
            <w:r w:rsidRPr="00FD51C5">
              <w:rPr>
                <w:rFonts w:ascii="Arial" w:eastAsia="Times New Roman" w:hAnsi="Arial" w:cs="Arial"/>
                <w:b/>
                <w:color w:val="32363A"/>
                <w:sz w:val="24"/>
                <w:szCs w:val="24"/>
                <w:lang w:eastAsia="en-AU"/>
              </w:rPr>
              <w:t>for reports that are not reportable allegations, determine if the report was made in order for the NGO to exercise their mandatory responsibilities, but the risk issues are being managed through case management</w:t>
            </w:r>
            <w:r w:rsidRPr="00FD51C5">
              <w:rPr>
                <w:rFonts w:ascii="Arial" w:eastAsia="Times New Roman" w:hAnsi="Arial" w:cs="Arial"/>
                <w:color w:val="32363A"/>
                <w:sz w:val="24"/>
                <w:szCs w:val="24"/>
                <w:lang w:eastAsia="en-AU"/>
              </w:rPr>
              <w:t>.</w:t>
            </w:r>
          </w:p>
          <w:p w:rsidR="00FB2010" w:rsidRPr="00FD51C5" w:rsidRDefault="00FB2010" w:rsidP="002D5EC5">
            <w:pPr>
              <w:spacing w:after="0" w:line="240" w:lineRule="auto"/>
              <w:rPr>
                <w:rFonts w:ascii="Arial" w:eastAsia="Times New Roman" w:hAnsi="Arial" w:cs="Arial"/>
                <w:color w:val="32363A"/>
                <w:sz w:val="24"/>
                <w:szCs w:val="24"/>
                <w:lang w:eastAsia="en-AU"/>
              </w:rPr>
            </w:pPr>
            <w:r w:rsidRPr="00FD51C5">
              <w:rPr>
                <w:rFonts w:ascii="Arial" w:eastAsia="Times New Roman" w:hAnsi="Arial" w:cs="Arial"/>
                <w:color w:val="32363A"/>
                <w:sz w:val="24"/>
                <w:szCs w:val="24"/>
                <w:lang w:eastAsia="en-AU"/>
              </w:rPr>
              <w:br/>
              <w:t>- Record in Triage record via a Note &amp; Attachment -&gt; Category – Correspondence -&gt; Sub Category – Other -&gt; Files – Upload Files</w:t>
            </w:r>
          </w:p>
        </w:tc>
        <w:tc>
          <w:tcPr>
            <w:tcW w:w="6938" w:type="dxa"/>
            <w:tcMar>
              <w:top w:w="30" w:type="dxa"/>
              <w:left w:w="45" w:type="dxa"/>
              <w:bottom w:w="30" w:type="dxa"/>
              <w:right w:w="45" w:type="dxa"/>
            </w:tcMar>
            <w:hideMark/>
          </w:tcPr>
          <w:p w:rsidR="00A82185" w:rsidRDefault="00A82185" w:rsidP="00A82185">
            <w:pPr>
              <w:pStyle w:val="ListParagraph"/>
              <w:numPr>
                <w:ilvl w:val="0"/>
                <w:numId w:val="33"/>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Yes - aligns with mandate</w:t>
            </w:r>
          </w:p>
          <w:p w:rsidR="00A82185" w:rsidRDefault="00FB2010" w:rsidP="00A82185">
            <w:pPr>
              <w:pStyle w:val="ListParagraph"/>
              <w:numPr>
                <w:ilvl w:val="0"/>
                <w:numId w:val="33"/>
              </w:numPr>
              <w:spacing w:after="0" w:line="360" w:lineRule="auto"/>
              <w:rPr>
                <w:rFonts w:ascii="Arial" w:eastAsia="Times New Roman" w:hAnsi="Arial" w:cs="Arial"/>
                <w:sz w:val="24"/>
                <w:szCs w:val="24"/>
                <w:lang w:eastAsia="en-AU"/>
              </w:rPr>
            </w:pPr>
            <w:r w:rsidRPr="00A82185">
              <w:rPr>
                <w:rFonts w:ascii="Arial" w:eastAsia="Times New Roman" w:hAnsi="Arial" w:cs="Arial"/>
                <w:sz w:val="24"/>
                <w:szCs w:val="24"/>
                <w:lang w:eastAsia="en-AU"/>
              </w:rPr>
              <w:t>N</w:t>
            </w:r>
            <w:r w:rsidR="00A82185">
              <w:rPr>
                <w:rFonts w:ascii="Arial" w:eastAsia="Times New Roman" w:hAnsi="Arial" w:cs="Arial"/>
                <w:sz w:val="24"/>
                <w:szCs w:val="24"/>
                <w:lang w:eastAsia="en-AU"/>
              </w:rPr>
              <w:t>o</w:t>
            </w:r>
          </w:p>
          <w:p w:rsidR="00FB2010" w:rsidRPr="00A82185" w:rsidRDefault="00FB2010" w:rsidP="00A82185">
            <w:pPr>
              <w:pStyle w:val="ListParagraph"/>
              <w:numPr>
                <w:ilvl w:val="0"/>
                <w:numId w:val="33"/>
              </w:numPr>
              <w:spacing w:after="0" w:line="360" w:lineRule="auto"/>
              <w:rPr>
                <w:rFonts w:ascii="Arial" w:eastAsia="Times New Roman" w:hAnsi="Arial" w:cs="Arial"/>
                <w:sz w:val="24"/>
                <w:szCs w:val="24"/>
                <w:lang w:eastAsia="en-AU"/>
              </w:rPr>
            </w:pPr>
            <w:r w:rsidRPr="00A82185">
              <w:rPr>
                <w:rFonts w:ascii="Arial" w:eastAsia="Times New Roman" w:hAnsi="Arial" w:cs="Arial"/>
                <w:sz w:val="24"/>
                <w:szCs w:val="24"/>
                <w:lang w:eastAsia="en-AU"/>
              </w:rPr>
              <w:t>NA</w:t>
            </w:r>
          </w:p>
        </w:tc>
      </w:tr>
    </w:tbl>
    <w:tbl>
      <w:tblPr>
        <w:tblpPr w:leftFromText="180" w:rightFromText="180" w:vertAnchor="text" w:horzAnchor="margin" w:tblpXSpec="center" w:tblpY="833"/>
        <w:tblW w:w="13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73"/>
        <w:gridCol w:w="6803"/>
      </w:tblGrid>
      <w:tr w:rsidR="00A82185" w:rsidRPr="00FD51C5" w:rsidTr="00B47FC6">
        <w:trPr>
          <w:trHeight w:val="683"/>
        </w:trPr>
        <w:tc>
          <w:tcPr>
            <w:tcW w:w="13876" w:type="dxa"/>
            <w:gridSpan w:val="2"/>
            <w:shd w:val="clear" w:color="auto" w:fill="D9D9D9"/>
            <w:tcMar>
              <w:top w:w="30" w:type="dxa"/>
              <w:left w:w="45" w:type="dxa"/>
              <w:bottom w:w="30" w:type="dxa"/>
              <w:right w:w="45" w:type="dxa"/>
            </w:tcMar>
            <w:vAlign w:val="center"/>
            <w:hideMark/>
          </w:tcPr>
          <w:p w:rsidR="00A82185" w:rsidRPr="00FD51C5" w:rsidRDefault="00A82185" w:rsidP="00A82185">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lastRenderedPageBreak/>
              <w:t xml:space="preserve">Carer Authorisation and Case Management </w:t>
            </w:r>
            <w:r w:rsidRPr="00FD51C5">
              <w:rPr>
                <w:rFonts w:ascii="Arial" w:eastAsia="Times New Roman" w:hAnsi="Arial" w:cs="Arial"/>
                <w:b/>
                <w:bCs/>
                <w:sz w:val="24"/>
                <w:szCs w:val="24"/>
                <w:lang w:eastAsia="en-AU"/>
              </w:rPr>
              <w:br/>
              <w:t>(Branch logic questions)</w:t>
            </w:r>
          </w:p>
        </w:tc>
      </w:tr>
      <w:tr w:rsidR="00A82185" w:rsidRPr="00FD51C5" w:rsidTr="00B47FC6">
        <w:trPr>
          <w:trHeight w:val="315"/>
        </w:trPr>
        <w:tc>
          <w:tcPr>
            <w:tcW w:w="7073" w:type="dxa"/>
            <w:tcMar>
              <w:top w:w="30" w:type="dxa"/>
              <w:left w:w="45" w:type="dxa"/>
              <w:bottom w:w="30" w:type="dxa"/>
              <w:right w:w="45" w:type="dxa"/>
            </w:tcMar>
            <w:hideMark/>
          </w:tcPr>
          <w:p w:rsidR="00A82185" w:rsidRPr="00FD51C5" w:rsidRDefault="00A82185" w:rsidP="00A82185">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2.1 Who was the carer authorised by?</w:t>
            </w:r>
          </w:p>
          <w:p w:rsidR="00A82185" w:rsidRPr="00FD51C5" w:rsidRDefault="00A82185" w:rsidP="00A82185">
            <w:pPr>
              <w:spacing w:after="0" w:line="240" w:lineRule="auto"/>
              <w:rPr>
                <w:rFonts w:ascii="Arial" w:eastAsia="Times New Roman" w:hAnsi="Arial" w:cs="Arial"/>
                <w:sz w:val="24"/>
                <w:szCs w:val="24"/>
                <w:lang w:eastAsia="en-AU"/>
              </w:rPr>
            </w:pPr>
          </w:p>
          <w:p w:rsidR="00A82185" w:rsidRPr="00FD51C5" w:rsidRDefault="00A82185" w:rsidP="00A82185">
            <w:pPr>
              <w:pStyle w:val="Default"/>
              <w:ind w:right="246"/>
              <w:jc w:val="both"/>
              <w:rPr>
                <w:rFonts w:eastAsia="Times New Roman"/>
                <w:lang w:eastAsia="en-AU"/>
              </w:rPr>
            </w:pPr>
            <w:r w:rsidRPr="00FD51C5">
              <w:rPr>
                <w:rFonts w:eastAsia="Times New Roman"/>
                <w:color w:val="FF0000"/>
                <w:lang w:eastAsia="en-AU"/>
              </w:rPr>
              <w:t>* Please be clear that this answer is correct before moving forward, it will determine the questions presented to you</w:t>
            </w:r>
          </w:p>
        </w:tc>
        <w:tc>
          <w:tcPr>
            <w:tcW w:w="6803" w:type="dxa"/>
            <w:tcMar>
              <w:top w:w="30" w:type="dxa"/>
              <w:left w:w="45" w:type="dxa"/>
              <w:bottom w:w="30" w:type="dxa"/>
              <w:right w:w="45" w:type="dxa"/>
            </w:tcMar>
            <w:hideMark/>
          </w:tcPr>
          <w:p w:rsidR="00A82185" w:rsidRPr="00FD51C5" w:rsidRDefault="00A82185" w:rsidP="00A82185">
            <w:pPr>
              <w:pStyle w:val="ListParagraph"/>
              <w:numPr>
                <w:ilvl w:val="0"/>
                <w:numId w:val="34"/>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DCJ</w:t>
            </w:r>
          </w:p>
          <w:p w:rsidR="00A82185" w:rsidRPr="00FD51C5" w:rsidRDefault="00A82185" w:rsidP="00A82185">
            <w:pPr>
              <w:pStyle w:val="ListParagraph"/>
              <w:spacing w:after="0" w:line="240" w:lineRule="auto"/>
              <w:rPr>
                <w:rFonts w:ascii="Arial" w:eastAsia="Times New Roman" w:hAnsi="Arial" w:cs="Arial"/>
                <w:sz w:val="24"/>
                <w:szCs w:val="24"/>
                <w:lang w:eastAsia="en-AU"/>
              </w:rPr>
            </w:pPr>
          </w:p>
          <w:p w:rsidR="00A82185" w:rsidRPr="00FD51C5" w:rsidRDefault="00A82185" w:rsidP="00A82185">
            <w:pPr>
              <w:pStyle w:val="ListParagraph"/>
              <w:numPr>
                <w:ilvl w:val="0"/>
                <w:numId w:val="34"/>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NGO</w:t>
            </w:r>
          </w:p>
          <w:p w:rsidR="00A82185" w:rsidRPr="00FD51C5" w:rsidRDefault="00A82185" w:rsidP="00A82185">
            <w:pPr>
              <w:spacing w:after="0" w:line="240" w:lineRule="auto"/>
              <w:rPr>
                <w:rFonts w:ascii="Arial" w:eastAsia="Times New Roman" w:hAnsi="Arial" w:cs="Arial"/>
                <w:sz w:val="24"/>
                <w:szCs w:val="24"/>
                <w:lang w:eastAsia="en-AU"/>
              </w:rPr>
            </w:pPr>
          </w:p>
        </w:tc>
      </w:tr>
      <w:tr w:rsidR="00A82185" w:rsidRPr="00FD51C5" w:rsidTr="00B47FC6">
        <w:trPr>
          <w:trHeight w:val="315"/>
        </w:trPr>
        <w:tc>
          <w:tcPr>
            <w:tcW w:w="7073" w:type="dxa"/>
            <w:tcMar>
              <w:top w:w="30" w:type="dxa"/>
              <w:left w:w="45" w:type="dxa"/>
              <w:bottom w:w="30" w:type="dxa"/>
              <w:right w:w="45" w:type="dxa"/>
            </w:tcMar>
            <w:vAlign w:val="center"/>
            <w:hideMark/>
          </w:tcPr>
          <w:p w:rsidR="00A82185" w:rsidRPr="00FD51C5" w:rsidRDefault="00A82185" w:rsidP="00A82185">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2.2 Who has case management responsibility for the child or young person?</w:t>
            </w:r>
          </w:p>
          <w:p w:rsidR="00A82185" w:rsidRPr="00FD51C5" w:rsidRDefault="00A82185" w:rsidP="00A82185">
            <w:pPr>
              <w:spacing w:after="0" w:line="240" w:lineRule="auto"/>
              <w:rPr>
                <w:rFonts w:ascii="Arial" w:eastAsia="Times New Roman" w:hAnsi="Arial" w:cs="Arial"/>
                <w:sz w:val="24"/>
                <w:szCs w:val="24"/>
                <w:lang w:eastAsia="en-AU"/>
              </w:rPr>
            </w:pPr>
          </w:p>
          <w:p w:rsidR="00A82185" w:rsidRPr="00FD51C5" w:rsidRDefault="00A82185" w:rsidP="00A82185">
            <w:pPr>
              <w:spacing w:after="0" w:line="240" w:lineRule="auto"/>
              <w:rPr>
                <w:rFonts w:ascii="Arial" w:eastAsia="Times New Roman" w:hAnsi="Arial" w:cs="Arial"/>
                <w:sz w:val="24"/>
                <w:szCs w:val="24"/>
                <w:lang w:eastAsia="en-AU"/>
              </w:rPr>
            </w:pPr>
            <w:r w:rsidRPr="00FD51C5">
              <w:rPr>
                <w:rFonts w:ascii="Arial" w:eastAsia="Times New Roman" w:hAnsi="Arial" w:cs="Arial"/>
                <w:color w:val="FF0000"/>
                <w:sz w:val="24"/>
                <w:szCs w:val="24"/>
                <w:lang w:eastAsia="en-AU"/>
              </w:rPr>
              <w:t>* Please be clear that this answer is correct before moving forward, it will determine the questions presented to you</w:t>
            </w:r>
          </w:p>
        </w:tc>
        <w:tc>
          <w:tcPr>
            <w:tcW w:w="6803" w:type="dxa"/>
            <w:tcMar>
              <w:top w:w="30" w:type="dxa"/>
              <w:left w:w="45" w:type="dxa"/>
              <w:bottom w:w="30" w:type="dxa"/>
              <w:right w:w="45" w:type="dxa"/>
            </w:tcMar>
            <w:hideMark/>
          </w:tcPr>
          <w:p w:rsidR="00A82185" w:rsidRPr="00A82185" w:rsidRDefault="00A82185" w:rsidP="00A82185">
            <w:pPr>
              <w:spacing w:after="0" w:line="240" w:lineRule="auto"/>
              <w:rPr>
                <w:rFonts w:ascii="Arial" w:eastAsia="Times New Roman" w:hAnsi="Arial" w:cs="Arial"/>
                <w:sz w:val="24"/>
                <w:szCs w:val="24"/>
                <w:lang w:eastAsia="en-AU"/>
              </w:rPr>
            </w:pPr>
          </w:p>
          <w:p w:rsidR="00A82185" w:rsidRPr="00FD51C5" w:rsidRDefault="00A82185" w:rsidP="00A82185">
            <w:pPr>
              <w:pStyle w:val="ListParagraph"/>
              <w:numPr>
                <w:ilvl w:val="0"/>
                <w:numId w:val="34"/>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DCJ</w:t>
            </w:r>
          </w:p>
          <w:p w:rsidR="00A82185" w:rsidRPr="00FD51C5" w:rsidRDefault="00A82185" w:rsidP="00A82185">
            <w:pPr>
              <w:pStyle w:val="ListParagraph"/>
              <w:spacing w:after="0" w:line="240" w:lineRule="auto"/>
              <w:rPr>
                <w:rFonts w:ascii="Arial" w:eastAsia="Times New Roman" w:hAnsi="Arial" w:cs="Arial"/>
                <w:sz w:val="24"/>
                <w:szCs w:val="24"/>
                <w:lang w:eastAsia="en-AU"/>
              </w:rPr>
            </w:pPr>
          </w:p>
          <w:p w:rsidR="00A82185" w:rsidRPr="00FD51C5" w:rsidRDefault="00A82185" w:rsidP="00A82185">
            <w:pPr>
              <w:pStyle w:val="ListParagraph"/>
              <w:numPr>
                <w:ilvl w:val="0"/>
                <w:numId w:val="34"/>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NGO</w:t>
            </w:r>
          </w:p>
          <w:p w:rsidR="00A82185" w:rsidRPr="00FD51C5" w:rsidRDefault="00A82185" w:rsidP="00A82185">
            <w:pPr>
              <w:spacing w:after="0" w:line="240" w:lineRule="auto"/>
              <w:rPr>
                <w:rFonts w:ascii="Arial" w:eastAsia="Times New Roman" w:hAnsi="Arial" w:cs="Arial"/>
                <w:sz w:val="24"/>
                <w:szCs w:val="24"/>
                <w:lang w:eastAsia="en-AU"/>
              </w:rPr>
            </w:pPr>
          </w:p>
        </w:tc>
      </w:tr>
    </w:tbl>
    <w:p w:rsidR="000616AD" w:rsidRDefault="000616AD">
      <w:pPr>
        <w:rPr>
          <w:rFonts w:ascii="Arial" w:hAnsi="Arial" w:cs="Arial"/>
          <w:sz w:val="24"/>
          <w:szCs w:val="24"/>
        </w:rPr>
      </w:pPr>
    </w:p>
    <w:p w:rsidR="00A82185" w:rsidRDefault="00A82185">
      <w:pPr>
        <w:rPr>
          <w:rFonts w:ascii="Arial" w:hAnsi="Arial" w:cs="Arial"/>
          <w:sz w:val="24"/>
          <w:szCs w:val="24"/>
        </w:rPr>
      </w:pPr>
    </w:p>
    <w:p w:rsidR="00A82185" w:rsidRDefault="00A82185">
      <w:pPr>
        <w:rPr>
          <w:rFonts w:ascii="Arial" w:hAnsi="Arial" w:cs="Arial"/>
          <w:sz w:val="24"/>
          <w:szCs w:val="24"/>
        </w:rPr>
      </w:pPr>
    </w:p>
    <w:p w:rsidR="00A82185" w:rsidRDefault="00A82185">
      <w:pPr>
        <w:rPr>
          <w:rFonts w:ascii="Arial" w:hAnsi="Arial" w:cs="Arial"/>
          <w:sz w:val="24"/>
          <w:szCs w:val="24"/>
        </w:rPr>
      </w:pPr>
    </w:p>
    <w:p w:rsidR="00A82185" w:rsidRDefault="00A82185">
      <w:pPr>
        <w:rPr>
          <w:rFonts w:ascii="Arial" w:hAnsi="Arial" w:cs="Arial"/>
          <w:sz w:val="24"/>
          <w:szCs w:val="24"/>
        </w:rPr>
      </w:pPr>
    </w:p>
    <w:p w:rsidR="00A82185" w:rsidRDefault="00A82185">
      <w:pPr>
        <w:rPr>
          <w:rFonts w:ascii="Arial" w:hAnsi="Arial" w:cs="Arial"/>
          <w:sz w:val="24"/>
          <w:szCs w:val="24"/>
        </w:rPr>
      </w:pPr>
    </w:p>
    <w:p w:rsidR="00A82185" w:rsidRDefault="00A82185">
      <w:pPr>
        <w:rPr>
          <w:rFonts w:ascii="Arial" w:hAnsi="Arial" w:cs="Arial"/>
          <w:sz w:val="24"/>
          <w:szCs w:val="24"/>
        </w:rPr>
      </w:pPr>
    </w:p>
    <w:p w:rsidR="00A82185" w:rsidRDefault="00A82185">
      <w:pPr>
        <w:rPr>
          <w:rFonts w:ascii="Arial" w:hAnsi="Arial" w:cs="Arial"/>
          <w:sz w:val="24"/>
          <w:szCs w:val="24"/>
        </w:rPr>
      </w:pPr>
    </w:p>
    <w:p w:rsidR="00A82185" w:rsidRPr="00FD51C5" w:rsidRDefault="00A82185">
      <w:pPr>
        <w:rPr>
          <w:rFonts w:ascii="Arial" w:hAnsi="Arial" w:cs="Arial"/>
          <w:sz w:val="24"/>
          <w:szCs w:val="24"/>
        </w:rPr>
      </w:pPr>
    </w:p>
    <w:p w:rsidR="000616AD" w:rsidRPr="00FD51C5" w:rsidRDefault="000616AD">
      <w:pPr>
        <w:rPr>
          <w:rFonts w:ascii="Arial" w:hAnsi="Arial" w:cs="Arial"/>
          <w:sz w:val="24"/>
          <w:szCs w:val="24"/>
        </w:rPr>
      </w:pPr>
    </w:p>
    <w:p w:rsidR="003A3B3C" w:rsidRPr="00FD51C5" w:rsidRDefault="003A3B3C" w:rsidP="003A3B3C">
      <w:pPr>
        <w:jc w:val="center"/>
        <w:rPr>
          <w:rFonts w:ascii="Arial" w:hAnsi="Arial" w:cs="Arial"/>
          <w:b/>
          <w:sz w:val="24"/>
          <w:szCs w:val="24"/>
          <w:u w:val="single"/>
        </w:rPr>
      </w:pPr>
    </w:p>
    <w:tbl>
      <w:tblPr>
        <w:tblW w:w="13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73"/>
        <w:gridCol w:w="6803"/>
      </w:tblGrid>
      <w:tr w:rsidR="00DE004C" w:rsidRPr="00FD51C5" w:rsidTr="00B47FC6">
        <w:trPr>
          <w:trHeight w:val="683"/>
          <w:jc w:val="center"/>
        </w:trPr>
        <w:tc>
          <w:tcPr>
            <w:tcW w:w="13876" w:type="dxa"/>
            <w:gridSpan w:val="2"/>
            <w:shd w:val="clear" w:color="auto" w:fill="D9D9D9"/>
            <w:tcMar>
              <w:top w:w="30" w:type="dxa"/>
              <w:left w:w="45" w:type="dxa"/>
              <w:bottom w:w="30" w:type="dxa"/>
              <w:right w:w="45" w:type="dxa"/>
            </w:tcMar>
            <w:vAlign w:val="center"/>
            <w:hideMark/>
          </w:tcPr>
          <w:p w:rsidR="00DE004C" w:rsidRPr="00FD51C5" w:rsidRDefault="00DE004C" w:rsidP="00B44EC3">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Use this section if a report is received a</w:t>
            </w:r>
            <w:r w:rsidR="00E27147" w:rsidRPr="00FD51C5">
              <w:rPr>
                <w:rFonts w:ascii="Arial" w:eastAsia="Times New Roman" w:hAnsi="Arial" w:cs="Arial"/>
                <w:b/>
                <w:bCs/>
                <w:sz w:val="24"/>
                <w:szCs w:val="24"/>
                <w:lang w:eastAsia="en-AU"/>
              </w:rPr>
              <w:t xml:space="preserve">bout a child </w:t>
            </w:r>
            <w:r w:rsidR="00672DD0">
              <w:rPr>
                <w:rFonts w:ascii="Arial" w:hAnsi="Arial" w:cs="Arial"/>
                <w:b/>
                <w:bCs/>
                <w:sz w:val="24"/>
                <w:szCs w:val="24"/>
                <w:lang w:eastAsia="en-AU"/>
              </w:rPr>
              <w:t xml:space="preserve">placed with an NGO </w:t>
            </w:r>
            <w:r w:rsidR="007477D5" w:rsidRPr="00FD51C5">
              <w:rPr>
                <w:rFonts w:ascii="Arial" w:eastAsia="Times New Roman" w:hAnsi="Arial" w:cs="Arial"/>
                <w:b/>
                <w:bCs/>
                <w:sz w:val="24"/>
                <w:szCs w:val="24"/>
                <w:lang w:eastAsia="en-AU"/>
              </w:rPr>
              <w:t>and</w:t>
            </w:r>
            <w:r w:rsidR="005B5FB7" w:rsidRPr="00FD51C5">
              <w:rPr>
                <w:rFonts w:ascii="Arial" w:eastAsia="Times New Roman" w:hAnsi="Arial" w:cs="Arial"/>
                <w:b/>
                <w:bCs/>
                <w:sz w:val="24"/>
                <w:szCs w:val="24"/>
                <w:lang w:eastAsia="en-AU"/>
              </w:rPr>
              <w:t xml:space="preserve"> is allocated for Field Assessment</w:t>
            </w:r>
          </w:p>
        </w:tc>
      </w:tr>
      <w:tr w:rsidR="00FB2010" w:rsidRPr="00FD51C5" w:rsidTr="00B47FC6">
        <w:trPr>
          <w:trHeight w:val="683"/>
          <w:jc w:val="center"/>
        </w:trPr>
        <w:tc>
          <w:tcPr>
            <w:tcW w:w="13876" w:type="dxa"/>
            <w:gridSpan w:val="2"/>
            <w:shd w:val="clear" w:color="auto" w:fill="D9D9D9"/>
            <w:tcMar>
              <w:top w:w="30" w:type="dxa"/>
              <w:left w:w="45" w:type="dxa"/>
              <w:bottom w:w="30" w:type="dxa"/>
              <w:right w:w="45" w:type="dxa"/>
            </w:tcMar>
            <w:vAlign w:val="center"/>
            <w:hideMark/>
          </w:tcPr>
          <w:p w:rsidR="00FB2010" w:rsidRPr="00FD51C5" w:rsidRDefault="00293E07" w:rsidP="00DE004C">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 xml:space="preserve">Pre-assessment Consultation (PAC) </w:t>
            </w:r>
          </w:p>
        </w:tc>
      </w:tr>
      <w:tr w:rsidR="00FB2010" w:rsidRPr="00FD51C5" w:rsidTr="00B47FC6">
        <w:trPr>
          <w:trHeight w:val="315"/>
          <w:jc w:val="center"/>
        </w:trPr>
        <w:tc>
          <w:tcPr>
            <w:tcW w:w="7073" w:type="dxa"/>
            <w:tcMar>
              <w:top w:w="30" w:type="dxa"/>
              <w:left w:w="45" w:type="dxa"/>
              <w:bottom w:w="30" w:type="dxa"/>
              <w:right w:w="45" w:type="dxa"/>
            </w:tcMar>
            <w:hideMark/>
          </w:tcPr>
          <w:p w:rsidR="00FB2010" w:rsidRPr="00FD51C5" w:rsidRDefault="000616AD" w:rsidP="002D5EC5">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3.1 </w:t>
            </w:r>
            <w:r w:rsidR="00293E07" w:rsidRPr="00FD51C5">
              <w:rPr>
                <w:rFonts w:ascii="Arial" w:eastAsia="Times New Roman" w:hAnsi="Arial" w:cs="Arial"/>
                <w:sz w:val="24"/>
                <w:szCs w:val="24"/>
                <w:lang w:eastAsia="en-AU"/>
              </w:rPr>
              <w:t xml:space="preserve">Does the Pre-assessment Consultation (PAC) include ways to: </w:t>
            </w:r>
          </w:p>
          <w:p w:rsidR="00E27147" w:rsidRPr="00FD51C5" w:rsidRDefault="00E27147" w:rsidP="002D5EC5">
            <w:pPr>
              <w:spacing w:after="0" w:line="240" w:lineRule="auto"/>
              <w:rPr>
                <w:rFonts w:ascii="Arial" w:eastAsia="Times New Roman" w:hAnsi="Arial" w:cs="Arial"/>
                <w:sz w:val="24"/>
                <w:szCs w:val="24"/>
                <w:lang w:eastAsia="en-AU"/>
              </w:rPr>
            </w:pPr>
          </w:p>
          <w:p w:rsidR="00E27147" w:rsidRPr="00FD51C5" w:rsidRDefault="00E27147" w:rsidP="00E27147">
            <w:pPr>
              <w:pStyle w:val="ListParagraph"/>
              <w:numPr>
                <w:ilvl w:val="0"/>
                <w:numId w:val="11"/>
              </w:numPr>
              <w:spacing w:after="0" w:line="240" w:lineRule="auto"/>
              <w:rPr>
                <w:rFonts w:ascii="Arial" w:eastAsia="Times New Roman" w:hAnsi="Arial" w:cs="Arial"/>
                <w:b/>
                <w:sz w:val="24"/>
                <w:szCs w:val="24"/>
                <w:lang w:eastAsia="en-AU"/>
              </w:rPr>
            </w:pPr>
            <w:r w:rsidRPr="00FD51C5">
              <w:rPr>
                <w:rFonts w:ascii="Arial" w:eastAsia="Times New Roman" w:hAnsi="Arial" w:cs="Arial"/>
                <w:sz w:val="24"/>
                <w:szCs w:val="24"/>
                <w:lang w:eastAsia="en-AU"/>
              </w:rPr>
              <w:t>Include the NGO Caseworker, car</w:t>
            </w:r>
            <w:r w:rsidR="004C581C" w:rsidRPr="00FD51C5">
              <w:rPr>
                <w:rFonts w:ascii="Arial" w:eastAsia="Times New Roman" w:hAnsi="Arial" w:cs="Arial"/>
                <w:sz w:val="24"/>
                <w:szCs w:val="24"/>
                <w:lang w:eastAsia="en-AU"/>
              </w:rPr>
              <w:t>er support worker</w:t>
            </w:r>
            <w:r w:rsidRPr="00FD51C5">
              <w:rPr>
                <w:rFonts w:ascii="Arial" w:eastAsia="Times New Roman" w:hAnsi="Arial" w:cs="Arial"/>
                <w:sz w:val="24"/>
                <w:szCs w:val="24"/>
                <w:lang w:eastAsia="en-AU"/>
              </w:rPr>
              <w:t xml:space="preserve">, NGO Manager, PC and </w:t>
            </w:r>
            <w:r w:rsidRPr="00FD51C5">
              <w:rPr>
                <w:rFonts w:ascii="Arial" w:eastAsia="Times New Roman" w:hAnsi="Arial" w:cs="Arial"/>
                <w:b/>
                <w:sz w:val="24"/>
                <w:szCs w:val="24"/>
                <w:lang w:eastAsia="en-AU"/>
              </w:rPr>
              <w:t>NGO staff involved in the reportable con</w:t>
            </w:r>
            <w:r w:rsidR="0006200A" w:rsidRPr="00FD51C5">
              <w:rPr>
                <w:rFonts w:ascii="Arial" w:eastAsia="Times New Roman" w:hAnsi="Arial" w:cs="Arial"/>
                <w:b/>
                <w:sz w:val="24"/>
                <w:szCs w:val="24"/>
                <w:lang w:eastAsia="en-AU"/>
              </w:rPr>
              <w:t>duct investigation if reportable conduct is being investigated.</w:t>
            </w:r>
          </w:p>
          <w:p w:rsidR="00E27147" w:rsidRPr="00FD51C5" w:rsidRDefault="00E27147" w:rsidP="00E27147">
            <w:pPr>
              <w:spacing w:after="0" w:line="240" w:lineRule="auto"/>
              <w:rPr>
                <w:rFonts w:ascii="Arial" w:eastAsia="Times New Roman" w:hAnsi="Arial" w:cs="Arial"/>
                <w:sz w:val="24"/>
                <w:szCs w:val="24"/>
                <w:lang w:eastAsia="en-AU"/>
              </w:rPr>
            </w:pPr>
          </w:p>
          <w:p w:rsidR="00E27147" w:rsidRPr="00FD51C5" w:rsidRDefault="00E27147" w:rsidP="00E27147">
            <w:pPr>
              <w:pStyle w:val="ListParagraph"/>
              <w:numPr>
                <w:ilvl w:val="0"/>
                <w:numId w:val="11"/>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Outline roles and responsibilities for NGO and DCJ staff</w:t>
            </w:r>
          </w:p>
          <w:p w:rsidR="00E27147" w:rsidRPr="00FD51C5" w:rsidRDefault="00E27147" w:rsidP="00E27147">
            <w:pPr>
              <w:pStyle w:val="ListParagraph"/>
              <w:rPr>
                <w:rFonts w:ascii="Arial" w:eastAsia="Times New Roman" w:hAnsi="Arial" w:cs="Arial"/>
                <w:sz w:val="24"/>
                <w:szCs w:val="24"/>
                <w:lang w:eastAsia="en-AU"/>
              </w:rPr>
            </w:pPr>
          </w:p>
          <w:p w:rsidR="00E27147" w:rsidRPr="00FD51C5" w:rsidRDefault="00E27147" w:rsidP="00E27147">
            <w:pPr>
              <w:pStyle w:val="ListParagraph"/>
              <w:numPr>
                <w:ilvl w:val="0"/>
                <w:numId w:val="11"/>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Ensure the child’s safety, order of who is spoken to and locations, offer a support person to the child and focus on the child’s individual needs including culture and age.</w:t>
            </w:r>
          </w:p>
          <w:p w:rsidR="007D5AC8" w:rsidRPr="00FD51C5" w:rsidRDefault="007D5AC8" w:rsidP="007D5AC8">
            <w:pPr>
              <w:pStyle w:val="Default"/>
              <w:ind w:right="246"/>
              <w:jc w:val="both"/>
              <w:rPr>
                <w:color w:val="auto"/>
              </w:rPr>
            </w:pPr>
          </w:p>
          <w:p w:rsidR="007D5AC8" w:rsidRPr="00FD51C5" w:rsidRDefault="0006200A" w:rsidP="00E218F7">
            <w:pPr>
              <w:pStyle w:val="Default"/>
              <w:numPr>
                <w:ilvl w:val="0"/>
                <w:numId w:val="2"/>
              </w:numPr>
              <w:ind w:right="246"/>
              <w:jc w:val="both"/>
              <w:rPr>
                <w:color w:val="auto"/>
              </w:rPr>
            </w:pPr>
            <w:r w:rsidRPr="00FD51C5">
              <w:rPr>
                <w:color w:val="auto"/>
              </w:rPr>
              <w:t>M</w:t>
            </w:r>
            <w:r w:rsidR="007D5AC8" w:rsidRPr="00FD51C5">
              <w:rPr>
                <w:color w:val="auto"/>
              </w:rPr>
              <w:t>anage risks to the carer’s wellbeing including how they will be supported through the process</w:t>
            </w:r>
            <w:r w:rsidRPr="00FD51C5">
              <w:rPr>
                <w:color w:val="auto"/>
              </w:rPr>
              <w:t>.</w:t>
            </w:r>
          </w:p>
          <w:p w:rsidR="002438E0" w:rsidRPr="00FD51C5" w:rsidRDefault="002438E0" w:rsidP="002438E0">
            <w:pPr>
              <w:pStyle w:val="Default"/>
              <w:ind w:right="246"/>
              <w:jc w:val="both"/>
              <w:rPr>
                <w:color w:val="auto"/>
              </w:rPr>
            </w:pPr>
          </w:p>
          <w:p w:rsidR="002438E0" w:rsidRPr="00FD51C5" w:rsidRDefault="0006200A" w:rsidP="002438E0">
            <w:pPr>
              <w:pStyle w:val="Default"/>
              <w:numPr>
                <w:ilvl w:val="0"/>
                <w:numId w:val="2"/>
              </w:numPr>
              <w:ind w:right="246"/>
              <w:jc w:val="both"/>
              <w:rPr>
                <w:color w:val="auto"/>
              </w:rPr>
            </w:pPr>
            <w:r w:rsidRPr="00FD51C5">
              <w:rPr>
                <w:color w:val="auto"/>
              </w:rPr>
              <w:t xml:space="preserve"> Discuss </w:t>
            </w:r>
            <w:r w:rsidR="002438E0" w:rsidRPr="00FD51C5">
              <w:rPr>
                <w:color w:val="auto"/>
              </w:rPr>
              <w:t>strategies to minimise negative impact on the relationship between the carer and child.</w:t>
            </w:r>
          </w:p>
          <w:p w:rsidR="007D5AC8" w:rsidRPr="00FD51C5" w:rsidRDefault="007D5AC8" w:rsidP="007D5AC8">
            <w:pPr>
              <w:pStyle w:val="Default"/>
              <w:ind w:right="246"/>
              <w:jc w:val="both"/>
              <w:rPr>
                <w:color w:val="auto"/>
              </w:rPr>
            </w:pPr>
          </w:p>
          <w:p w:rsidR="007D5AC8" w:rsidRPr="00FD51C5" w:rsidRDefault="0006200A" w:rsidP="007D5AC8">
            <w:pPr>
              <w:pStyle w:val="Default"/>
              <w:numPr>
                <w:ilvl w:val="0"/>
                <w:numId w:val="2"/>
              </w:numPr>
              <w:ind w:right="246"/>
              <w:jc w:val="both"/>
              <w:rPr>
                <w:color w:val="auto"/>
              </w:rPr>
            </w:pPr>
            <w:r w:rsidRPr="00FD51C5">
              <w:rPr>
                <w:color w:val="auto"/>
              </w:rPr>
              <w:t>E</w:t>
            </w:r>
            <w:r w:rsidR="007D5AC8" w:rsidRPr="00FD51C5">
              <w:rPr>
                <w:color w:val="auto"/>
              </w:rPr>
              <w:t xml:space="preserve">xplain the purpose of the safety and risk </w:t>
            </w:r>
            <w:r w:rsidR="0003329E" w:rsidRPr="00FD51C5">
              <w:rPr>
                <w:color w:val="auto"/>
              </w:rPr>
              <w:t>assessment process and discuss any other casework activities that the NGO will complete, such as a carer review, reportable conduct investigation ( if applicable) and any alleged criminal offences that need to be reported to police.</w:t>
            </w:r>
          </w:p>
          <w:p w:rsidR="0003329E" w:rsidRPr="00FD51C5" w:rsidRDefault="0003329E" w:rsidP="0003329E">
            <w:pPr>
              <w:pStyle w:val="ListParagraph"/>
              <w:rPr>
                <w:rFonts w:ascii="Arial" w:hAnsi="Arial" w:cs="Arial"/>
                <w:sz w:val="24"/>
                <w:szCs w:val="24"/>
              </w:rPr>
            </w:pPr>
          </w:p>
          <w:p w:rsidR="0003329E" w:rsidRPr="00FD51C5" w:rsidRDefault="0003329E" w:rsidP="007D5AC8">
            <w:pPr>
              <w:pStyle w:val="Default"/>
              <w:numPr>
                <w:ilvl w:val="0"/>
                <w:numId w:val="2"/>
              </w:numPr>
              <w:ind w:right="246"/>
              <w:jc w:val="both"/>
              <w:rPr>
                <w:color w:val="auto"/>
              </w:rPr>
            </w:pPr>
            <w:r w:rsidRPr="00FD51C5">
              <w:rPr>
                <w:color w:val="auto"/>
              </w:rPr>
              <w:t>Suggest the NGO carry out family finding activities to enhance the child’s safety and connections.</w:t>
            </w:r>
          </w:p>
          <w:p w:rsidR="007D5AC8" w:rsidRPr="00FD51C5" w:rsidRDefault="007D5AC8" w:rsidP="007D5AC8">
            <w:pPr>
              <w:pStyle w:val="Default"/>
              <w:ind w:right="246"/>
              <w:jc w:val="both"/>
              <w:rPr>
                <w:color w:val="auto"/>
              </w:rPr>
            </w:pPr>
          </w:p>
          <w:p w:rsidR="0003329E" w:rsidRPr="00FD51C5" w:rsidRDefault="0003329E" w:rsidP="007D5AC8">
            <w:pPr>
              <w:pStyle w:val="Default"/>
              <w:ind w:right="246"/>
              <w:jc w:val="both"/>
              <w:rPr>
                <w:color w:val="auto"/>
              </w:rPr>
            </w:pPr>
          </w:p>
          <w:p w:rsidR="00293E07" w:rsidRPr="00FD51C5" w:rsidRDefault="00293E07" w:rsidP="0006200A">
            <w:pPr>
              <w:pStyle w:val="Default"/>
              <w:ind w:left="720" w:right="246"/>
              <w:jc w:val="both"/>
              <w:rPr>
                <w:rFonts w:eastAsia="Times New Roman"/>
                <w:lang w:eastAsia="en-AU"/>
              </w:rPr>
            </w:pPr>
          </w:p>
        </w:tc>
        <w:tc>
          <w:tcPr>
            <w:tcW w:w="6803" w:type="dxa"/>
            <w:tcMar>
              <w:top w:w="30" w:type="dxa"/>
              <w:left w:w="45" w:type="dxa"/>
              <w:bottom w:w="30" w:type="dxa"/>
              <w:right w:w="45" w:type="dxa"/>
            </w:tcMar>
            <w:hideMark/>
          </w:tcPr>
          <w:p w:rsidR="007D5AC8" w:rsidRPr="00A82185" w:rsidRDefault="007D5AC8" w:rsidP="00A82185">
            <w:pPr>
              <w:spacing w:after="0" w:line="240" w:lineRule="auto"/>
              <w:rPr>
                <w:rFonts w:ascii="Arial" w:eastAsia="Times New Roman" w:hAnsi="Arial" w:cs="Arial"/>
                <w:sz w:val="24"/>
                <w:szCs w:val="24"/>
                <w:lang w:eastAsia="en-AU"/>
              </w:rPr>
            </w:pPr>
          </w:p>
          <w:p w:rsidR="007D5AC8" w:rsidRPr="00FD51C5" w:rsidRDefault="007D5AC8" w:rsidP="001A7183">
            <w:pPr>
              <w:spacing w:after="0" w:line="240" w:lineRule="auto"/>
              <w:ind w:left="720"/>
              <w:rPr>
                <w:rFonts w:ascii="Arial" w:eastAsia="Times New Roman" w:hAnsi="Arial" w:cs="Arial"/>
                <w:sz w:val="24"/>
                <w:szCs w:val="24"/>
                <w:lang w:eastAsia="en-AU"/>
              </w:rPr>
            </w:pPr>
          </w:p>
          <w:p w:rsidR="001A7183" w:rsidRPr="00FD51C5" w:rsidRDefault="00FB2010" w:rsidP="00A82185">
            <w:pPr>
              <w:pStyle w:val="ListParagraph"/>
              <w:numPr>
                <w:ilvl w:val="0"/>
                <w:numId w:val="35"/>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Yes </w:t>
            </w:r>
            <w:r w:rsidR="007D5AC8" w:rsidRPr="00FD51C5">
              <w:rPr>
                <w:rFonts w:ascii="Arial" w:eastAsia="Times New Roman" w:hAnsi="Arial" w:cs="Arial"/>
                <w:sz w:val="24"/>
                <w:szCs w:val="24"/>
                <w:lang w:eastAsia="en-AU"/>
              </w:rPr>
              <w:t xml:space="preserve">it is of good quality </w:t>
            </w:r>
          </w:p>
          <w:p w:rsidR="001A7183" w:rsidRPr="00FD51C5" w:rsidRDefault="001A7183" w:rsidP="001A7183">
            <w:pPr>
              <w:pStyle w:val="ListParagraph"/>
              <w:spacing w:after="0" w:line="240" w:lineRule="auto"/>
              <w:rPr>
                <w:rFonts w:ascii="Arial" w:eastAsia="Times New Roman" w:hAnsi="Arial" w:cs="Arial"/>
                <w:sz w:val="24"/>
                <w:szCs w:val="24"/>
                <w:lang w:eastAsia="en-AU"/>
              </w:rPr>
            </w:pPr>
          </w:p>
          <w:p w:rsidR="007D5AC8" w:rsidRPr="00FD51C5" w:rsidRDefault="007D5AC8" w:rsidP="00A82185">
            <w:pPr>
              <w:pStyle w:val="ListParagraph"/>
              <w:numPr>
                <w:ilvl w:val="0"/>
                <w:numId w:val="35"/>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1A7183" w:rsidRPr="00FD51C5" w:rsidRDefault="001A7183" w:rsidP="001A7183">
            <w:pPr>
              <w:spacing w:after="0" w:line="240" w:lineRule="auto"/>
              <w:rPr>
                <w:rFonts w:ascii="Arial" w:eastAsia="Times New Roman" w:hAnsi="Arial" w:cs="Arial"/>
                <w:sz w:val="24"/>
                <w:szCs w:val="24"/>
                <w:lang w:eastAsia="en-AU"/>
              </w:rPr>
            </w:pPr>
          </w:p>
          <w:p w:rsidR="001A7183" w:rsidRPr="00FD51C5" w:rsidRDefault="007D5AC8" w:rsidP="00A82185">
            <w:pPr>
              <w:pStyle w:val="ListParagraph"/>
              <w:numPr>
                <w:ilvl w:val="0"/>
                <w:numId w:val="35"/>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1A7183" w:rsidRPr="00FD51C5" w:rsidRDefault="001A7183" w:rsidP="001A7183">
            <w:pPr>
              <w:pStyle w:val="ListParagraph"/>
              <w:rPr>
                <w:rFonts w:ascii="Arial" w:eastAsia="Times New Roman" w:hAnsi="Arial" w:cs="Arial"/>
                <w:sz w:val="24"/>
                <w:szCs w:val="24"/>
                <w:lang w:eastAsia="en-AU"/>
              </w:rPr>
            </w:pPr>
          </w:p>
          <w:p w:rsidR="00FB2010" w:rsidRPr="00A82185" w:rsidRDefault="001A7183" w:rsidP="00A82185">
            <w:pPr>
              <w:pStyle w:val="ListParagraph"/>
              <w:numPr>
                <w:ilvl w:val="0"/>
                <w:numId w:val="35"/>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Not Applicable </w:t>
            </w:r>
            <w:r w:rsidR="007D5AC8" w:rsidRPr="00A82185">
              <w:rPr>
                <w:rFonts w:ascii="Arial" w:eastAsia="Times New Roman" w:hAnsi="Arial" w:cs="Arial"/>
                <w:sz w:val="24"/>
                <w:szCs w:val="24"/>
                <w:lang w:eastAsia="en-AU"/>
              </w:rPr>
              <w:br/>
            </w:r>
          </w:p>
        </w:tc>
      </w:tr>
      <w:tr w:rsidR="00FB2010" w:rsidRPr="00FD51C5" w:rsidTr="00B47FC6">
        <w:trPr>
          <w:trHeight w:val="315"/>
          <w:jc w:val="center"/>
        </w:trPr>
        <w:tc>
          <w:tcPr>
            <w:tcW w:w="7073" w:type="dxa"/>
            <w:tcMar>
              <w:top w:w="30" w:type="dxa"/>
              <w:left w:w="45" w:type="dxa"/>
              <w:bottom w:w="30" w:type="dxa"/>
              <w:right w:w="45" w:type="dxa"/>
            </w:tcMar>
            <w:vAlign w:val="center"/>
            <w:hideMark/>
          </w:tcPr>
          <w:p w:rsidR="00FB2010" w:rsidRPr="00FD51C5" w:rsidRDefault="000616AD" w:rsidP="001A7183">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3.2 </w:t>
            </w:r>
            <w:r w:rsidR="001A7183" w:rsidRPr="00FD51C5">
              <w:rPr>
                <w:rFonts w:ascii="Arial" w:eastAsia="Times New Roman" w:hAnsi="Arial" w:cs="Arial"/>
                <w:sz w:val="24"/>
                <w:szCs w:val="24"/>
                <w:lang w:eastAsia="en-AU"/>
              </w:rPr>
              <w:t>Was an Aboriginal consultation, or multicultural consultation undertaken as part of the Pre-assessment Consultation (PAC)?</w:t>
            </w:r>
          </w:p>
        </w:tc>
        <w:tc>
          <w:tcPr>
            <w:tcW w:w="6803" w:type="dxa"/>
            <w:tcMar>
              <w:top w:w="30" w:type="dxa"/>
              <w:left w:w="45" w:type="dxa"/>
              <w:bottom w:w="30" w:type="dxa"/>
              <w:right w:w="45" w:type="dxa"/>
            </w:tcMar>
            <w:hideMark/>
          </w:tcPr>
          <w:p w:rsidR="001A7183" w:rsidRPr="00A82185" w:rsidRDefault="001A7183" w:rsidP="00A82185">
            <w:pPr>
              <w:spacing w:after="0" w:line="240" w:lineRule="auto"/>
              <w:rPr>
                <w:rFonts w:ascii="Arial" w:eastAsia="Times New Roman" w:hAnsi="Arial" w:cs="Arial"/>
                <w:sz w:val="24"/>
                <w:szCs w:val="24"/>
                <w:lang w:eastAsia="en-AU"/>
              </w:rPr>
            </w:pPr>
          </w:p>
          <w:p w:rsidR="001A7183" w:rsidRPr="00FD51C5" w:rsidRDefault="001A7183" w:rsidP="00A82185">
            <w:pPr>
              <w:pStyle w:val="ListParagraph"/>
              <w:numPr>
                <w:ilvl w:val="0"/>
                <w:numId w:val="35"/>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Yes it is of good quality </w:t>
            </w:r>
          </w:p>
          <w:p w:rsidR="001A7183" w:rsidRPr="00FD51C5" w:rsidRDefault="001A7183" w:rsidP="001A7183">
            <w:pPr>
              <w:pStyle w:val="ListParagraph"/>
              <w:spacing w:after="0" w:line="240" w:lineRule="auto"/>
              <w:rPr>
                <w:rFonts w:ascii="Arial" w:eastAsia="Times New Roman" w:hAnsi="Arial" w:cs="Arial"/>
                <w:sz w:val="24"/>
                <w:szCs w:val="24"/>
                <w:lang w:eastAsia="en-AU"/>
              </w:rPr>
            </w:pPr>
          </w:p>
          <w:p w:rsidR="001A7183" w:rsidRPr="00FD51C5" w:rsidRDefault="001A7183" w:rsidP="00A82185">
            <w:pPr>
              <w:pStyle w:val="ListParagraph"/>
              <w:numPr>
                <w:ilvl w:val="0"/>
                <w:numId w:val="35"/>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1A7183" w:rsidRPr="00FD51C5" w:rsidRDefault="001A7183" w:rsidP="001A7183">
            <w:pPr>
              <w:spacing w:after="0" w:line="240" w:lineRule="auto"/>
              <w:rPr>
                <w:rFonts w:ascii="Arial" w:eastAsia="Times New Roman" w:hAnsi="Arial" w:cs="Arial"/>
                <w:sz w:val="24"/>
                <w:szCs w:val="24"/>
                <w:lang w:eastAsia="en-AU"/>
              </w:rPr>
            </w:pPr>
          </w:p>
          <w:p w:rsidR="001A7183" w:rsidRDefault="001A7183" w:rsidP="00A82185">
            <w:pPr>
              <w:pStyle w:val="ListParagraph"/>
              <w:numPr>
                <w:ilvl w:val="0"/>
                <w:numId w:val="35"/>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0C41BB" w:rsidRPr="000C41BB" w:rsidRDefault="000C41BB" w:rsidP="000C41BB">
            <w:pPr>
              <w:pStyle w:val="ListParagraph"/>
              <w:rPr>
                <w:rFonts w:ascii="Arial" w:eastAsia="Times New Roman" w:hAnsi="Arial" w:cs="Arial"/>
                <w:sz w:val="24"/>
                <w:szCs w:val="24"/>
                <w:lang w:eastAsia="en-AU"/>
              </w:rPr>
            </w:pPr>
          </w:p>
          <w:p w:rsidR="000C41BB" w:rsidRPr="00FD51C5" w:rsidRDefault="000C41BB" w:rsidP="00A82185">
            <w:pPr>
              <w:pStyle w:val="ListParagraph"/>
              <w:numPr>
                <w:ilvl w:val="0"/>
                <w:numId w:val="35"/>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Not required - Aboriginal or CALD agency</w:t>
            </w:r>
          </w:p>
          <w:p w:rsidR="001A7183" w:rsidRPr="00FD51C5" w:rsidRDefault="001A7183" w:rsidP="001A7183">
            <w:pPr>
              <w:pStyle w:val="ListParagraph"/>
              <w:rPr>
                <w:rFonts w:ascii="Arial" w:eastAsia="Times New Roman" w:hAnsi="Arial" w:cs="Arial"/>
                <w:sz w:val="24"/>
                <w:szCs w:val="24"/>
                <w:lang w:eastAsia="en-AU"/>
              </w:rPr>
            </w:pPr>
          </w:p>
          <w:p w:rsidR="00FB2010" w:rsidRPr="00FD51C5" w:rsidRDefault="001A7183" w:rsidP="00A82185">
            <w:pPr>
              <w:pStyle w:val="ListParagraph"/>
              <w:numPr>
                <w:ilvl w:val="0"/>
                <w:numId w:val="35"/>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Not Applicable </w:t>
            </w:r>
          </w:p>
        </w:tc>
      </w:tr>
    </w:tbl>
    <w:tbl>
      <w:tblPr>
        <w:tblpPr w:leftFromText="180" w:rightFromText="180" w:vertAnchor="text" w:horzAnchor="margin" w:tblpXSpec="center" w:tblpY="-3344"/>
        <w:tblW w:w="13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73"/>
        <w:gridCol w:w="6803"/>
      </w:tblGrid>
      <w:tr w:rsidR="0003329E" w:rsidRPr="00FD51C5" w:rsidTr="00B47FC6">
        <w:trPr>
          <w:trHeight w:val="683"/>
        </w:trPr>
        <w:tc>
          <w:tcPr>
            <w:tcW w:w="13876" w:type="dxa"/>
            <w:gridSpan w:val="2"/>
            <w:shd w:val="clear" w:color="auto" w:fill="D9D9D9"/>
            <w:tcMar>
              <w:top w:w="30" w:type="dxa"/>
              <w:left w:w="45" w:type="dxa"/>
              <w:bottom w:w="30" w:type="dxa"/>
              <w:right w:w="45" w:type="dxa"/>
            </w:tcMar>
            <w:vAlign w:val="center"/>
            <w:hideMark/>
          </w:tcPr>
          <w:p w:rsidR="00475147" w:rsidRPr="00FD51C5" w:rsidRDefault="00475147" w:rsidP="00D72B23">
            <w:pPr>
              <w:spacing w:after="0" w:line="240" w:lineRule="auto"/>
              <w:rPr>
                <w:rFonts w:ascii="Arial" w:eastAsia="Times New Roman" w:hAnsi="Arial" w:cs="Arial"/>
                <w:b/>
                <w:bCs/>
                <w:sz w:val="24"/>
                <w:szCs w:val="24"/>
                <w:lang w:eastAsia="en-AU"/>
              </w:rPr>
            </w:pPr>
          </w:p>
          <w:p w:rsidR="0003329E" w:rsidRPr="00FD51C5" w:rsidRDefault="0003329E" w:rsidP="0003329E">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 xml:space="preserve">Alternate Assessment – Assessing Safety </w:t>
            </w:r>
          </w:p>
        </w:tc>
      </w:tr>
      <w:tr w:rsidR="0003329E" w:rsidRPr="00FD51C5" w:rsidTr="00B47FC6">
        <w:trPr>
          <w:trHeight w:val="683"/>
        </w:trPr>
        <w:tc>
          <w:tcPr>
            <w:tcW w:w="13876" w:type="dxa"/>
            <w:gridSpan w:val="2"/>
            <w:shd w:val="clear" w:color="auto" w:fill="D9D9D9"/>
            <w:tcMar>
              <w:top w:w="30" w:type="dxa"/>
              <w:left w:w="45" w:type="dxa"/>
              <w:bottom w:w="30" w:type="dxa"/>
              <w:right w:w="45" w:type="dxa"/>
            </w:tcMar>
            <w:vAlign w:val="center"/>
          </w:tcPr>
          <w:p w:rsidR="0003329E" w:rsidRPr="00FD51C5" w:rsidRDefault="0003329E" w:rsidP="0003329E">
            <w:pPr>
              <w:spacing w:after="0" w:line="240" w:lineRule="auto"/>
              <w:jc w:val="center"/>
              <w:rPr>
                <w:rFonts w:ascii="Arial" w:eastAsia="Times New Roman" w:hAnsi="Arial" w:cs="Arial"/>
                <w:b/>
                <w:bCs/>
                <w:sz w:val="24"/>
                <w:szCs w:val="24"/>
                <w:lang w:eastAsia="en-AU"/>
              </w:rPr>
            </w:pPr>
          </w:p>
          <w:p w:rsidR="0003329E" w:rsidRPr="00FD51C5" w:rsidRDefault="0003329E" w:rsidP="0003329E">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 xml:space="preserve">If the child is now living somewhere else but they were unsafe at the time of the report they are deemed to be unsafe in this assessment </w:t>
            </w:r>
          </w:p>
          <w:p w:rsidR="0003329E" w:rsidRPr="00FD51C5" w:rsidRDefault="0003329E" w:rsidP="0003329E">
            <w:pPr>
              <w:spacing w:after="0" w:line="240" w:lineRule="auto"/>
              <w:jc w:val="center"/>
              <w:rPr>
                <w:rFonts w:ascii="Arial" w:eastAsia="Times New Roman" w:hAnsi="Arial" w:cs="Arial"/>
                <w:b/>
                <w:bCs/>
                <w:sz w:val="24"/>
                <w:szCs w:val="24"/>
                <w:lang w:eastAsia="en-AU"/>
              </w:rPr>
            </w:pPr>
          </w:p>
        </w:tc>
      </w:tr>
      <w:tr w:rsidR="0003329E" w:rsidRPr="00FD51C5" w:rsidTr="00B47FC6">
        <w:trPr>
          <w:trHeight w:val="315"/>
        </w:trPr>
        <w:tc>
          <w:tcPr>
            <w:tcW w:w="7073" w:type="dxa"/>
            <w:tcMar>
              <w:top w:w="30" w:type="dxa"/>
              <w:left w:w="45" w:type="dxa"/>
              <w:bottom w:w="30" w:type="dxa"/>
              <w:right w:w="45" w:type="dxa"/>
            </w:tcMar>
            <w:vAlign w:val="center"/>
            <w:hideMark/>
          </w:tcPr>
          <w:p w:rsidR="0003329E" w:rsidRPr="00FD51C5" w:rsidRDefault="00D403A9" w:rsidP="0003329E">
            <w:p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4</w:t>
            </w:r>
            <w:r w:rsidR="000616AD" w:rsidRPr="00FD51C5">
              <w:rPr>
                <w:rFonts w:ascii="Arial" w:eastAsia="Times New Roman" w:hAnsi="Arial" w:cs="Arial"/>
                <w:sz w:val="24"/>
                <w:szCs w:val="24"/>
                <w:lang w:eastAsia="en-AU"/>
              </w:rPr>
              <w:t xml:space="preserve">.1 </w:t>
            </w:r>
            <w:r w:rsidR="0003329E" w:rsidRPr="00FD51C5">
              <w:rPr>
                <w:rFonts w:ascii="Arial" w:eastAsia="Times New Roman" w:hAnsi="Arial" w:cs="Arial"/>
                <w:sz w:val="24"/>
                <w:szCs w:val="24"/>
                <w:lang w:eastAsia="en-AU"/>
              </w:rPr>
              <w:t xml:space="preserve">Was the safety items in the Alternate Assessment completed within two days of the initial Alternate Assessment visit? </w:t>
            </w:r>
          </w:p>
        </w:tc>
        <w:tc>
          <w:tcPr>
            <w:tcW w:w="6803" w:type="dxa"/>
            <w:tcMar>
              <w:top w:w="30" w:type="dxa"/>
              <w:left w:w="45" w:type="dxa"/>
              <w:bottom w:w="30" w:type="dxa"/>
              <w:right w:w="45" w:type="dxa"/>
            </w:tcMar>
            <w:vAlign w:val="center"/>
            <w:hideMark/>
          </w:tcPr>
          <w:p w:rsidR="0003329E" w:rsidRPr="00315355" w:rsidRDefault="0003329E" w:rsidP="00315355">
            <w:pPr>
              <w:spacing w:after="0" w:line="240" w:lineRule="auto"/>
              <w:rPr>
                <w:rFonts w:ascii="Arial" w:eastAsia="Times New Roman" w:hAnsi="Arial" w:cs="Arial"/>
                <w:sz w:val="24"/>
                <w:szCs w:val="24"/>
                <w:lang w:eastAsia="en-AU"/>
              </w:rPr>
            </w:pPr>
          </w:p>
          <w:p w:rsidR="0003329E" w:rsidRPr="00FD51C5" w:rsidRDefault="0003329E" w:rsidP="00A82185">
            <w:pPr>
              <w:pStyle w:val="ListParagraph"/>
              <w:numPr>
                <w:ilvl w:val="0"/>
                <w:numId w:val="36"/>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Yes it is of good quality </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p w:rsidR="0003329E" w:rsidRPr="00FD51C5" w:rsidRDefault="0003329E" w:rsidP="00A82185">
            <w:pPr>
              <w:pStyle w:val="ListParagraph"/>
              <w:numPr>
                <w:ilvl w:val="0"/>
                <w:numId w:val="36"/>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03329E" w:rsidRPr="00FD51C5" w:rsidRDefault="0003329E" w:rsidP="0003329E">
            <w:pPr>
              <w:spacing w:after="0" w:line="240" w:lineRule="auto"/>
              <w:rPr>
                <w:rFonts w:ascii="Arial" w:eastAsia="Times New Roman" w:hAnsi="Arial" w:cs="Arial"/>
                <w:sz w:val="24"/>
                <w:szCs w:val="24"/>
                <w:lang w:eastAsia="en-AU"/>
              </w:rPr>
            </w:pPr>
          </w:p>
          <w:p w:rsidR="0003329E" w:rsidRPr="00FD51C5" w:rsidRDefault="0003329E" w:rsidP="00A82185">
            <w:pPr>
              <w:pStyle w:val="ListParagraph"/>
              <w:numPr>
                <w:ilvl w:val="0"/>
                <w:numId w:val="36"/>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03329E" w:rsidRPr="00FD51C5" w:rsidRDefault="0003329E" w:rsidP="0003329E">
            <w:pPr>
              <w:pStyle w:val="ListParagraph"/>
              <w:rPr>
                <w:rFonts w:ascii="Arial" w:eastAsia="Times New Roman" w:hAnsi="Arial" w:cs="Arial"/>
                <w:sz w:val="24"/>
                <w:szCs w:val="24"/>
                <w:lang w:eastAsia="en-AU"/>
              </w:rPr>
            </w:pPr>
          </w:p>
          <w:p w:rsidR="0003329E" w:rsidRPr="00FD51C5" w:rsidRDefault="0003329E" w:rsidP="00A82185">
            <w:pPr>
              <w:pStyle w:val="ListParagraph"/>
              <w:numPr>
                <w:ilvl w:val="0"/>
                <w:numId w:val="36"/>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Not Applicable </w:t>
            </w:r>
          </w:p>
          <w:p w:rsidR="0003329E" w:rsidRPr="00FD51C5" w:rsidRDefault="0003329E" w:rsidP="0003329E">
            <w:pPr>
              <w:spacing w:after="0" w:line="240" w:lineRule="auto"/>
              <w:rPr>
                <w:rFonts w:ascii="Arial" w:eastAsia="Times New Roman" w:hAnsi="Arial" w:cs="Arial"/>
                <w:sz w:val="24"/>
                <w:szCs w:val="24"/>
                <w:lang w:eastAsia="en-AU"/>
              </w:rPr>
            </w:pPr>
          </w:p>
        </w:tc>
      </w:tr>
      <w:tr w:rsidR="0003329E" w:rsidRPr="00FD51C5" w:rsidTr="00B47FC6">
        <w:trPr>
          <w:trHeight w:val="315"/>
        </w:trPr>
        <w:tc>
          <w:tcPr>
            <w:tcW w:w="7073" w:type="dxa"/>
            <w:tcMar>
              <w:top w:w="30" w:type="dxa"/>
              <w:left w:w="45" w:type="dxa"/>
              <w:bottom w:w="30" w:type="dxa"/>
              <w:right w:w="45" w:type="dxa"/>
            </w:tcMar>
            <w:vAlign w:val="center"/>
            <w:hideMark/>
          </w:tcPr>
          <w:p w:rsidR="0003329E" w:rsidRPr="00FD51C5" w:rsidRDefault="00D403A9" w:rsidP="0003329E">
            <w:p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4</w:t>
            </w:r>
            <w:r w:rsidR="000616AD" w:rsidRPr="00FD51C5">
              <w:rPr>
                <w:rFonts w:ascii="Arial" w:eastAsia="Times New Roman" w:hAnsi="Arial" w:cs="Arial"/>
                <w:sz w:val="24"/>
                <w:szCs w:val="24"/>
                <w:lang w:eastAsia="en-AU"/>
              </w:rPr>
              <w:t xml:space="preserve">.2 </w:t>
            </w:r>
            <w:r w:rsidR="0003329E" w:rsidRPr="00FD51C5">
              <w:rPr>
                <w:rFonts w:ascii="Arial" w:eastAsia="Times New Roman" w:hAnsi="Arial" w:cs="Arial"/>
                <w:sz w:val="24"/>
                <w:szCs w:val="24"/>
                <w:lang w:eastAsia="en-AU"/>
              </w:rPr>
              <w:t xml:space="preserve">Does the safety items in the Alternate Assessment: </w:t>
            </w:r>
          </w:p>
          <w:p w:rsidR="0003329E" w:rsidRPr="00FD51C5" w:rsidRDefault="0003329E" w:rsidP="0003329E">
            <w:pPr>
              <w:spacing w:after="0" w:line="240" w:lineRule="auto"/>
              <w:ind w:right="246"/>
              <w:jc w:val="both"/>
              <w:rPr>
                <w:rFonts w:ascii="Arial" w:eastAsia="Times New Roman" w:hAnsi="Arial" w:cs="Arial"/>
                <w:sz w:val="24"/>
                <w:szCs w:val="24"/>
                <w:lang w:eastAsia="en-AU"/>
              </w:rPr>
            </w:pPr>
          </w:p>
          <w:p w:rsidR="0003329E" w:rsidRPr="00FD51C5" w:rsidRDefault="0003329E" w:rsidP="0003329E">
            <w:pPr>
              <w:pStyle w:val="ListParagraph"/>
              <w:numPr>
                <w:ilvl w:val="0"/>
                <w:numId w:val="7"/>
              </w:num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include the child in order to understand their experiences</w:t>
            </w:r>
          </w:p>
          <w:p w:rsidR="0003329E" w:rsidRPr="00FD51C5" w:rsidRDefault="0003329E" w:rsidP="0003329E">
            <w:pPr>
              <w:pStyle w:val="ListParagraph"/>
              <w:spacing w:after="0" w:line="240" w:lineRule="auto"/>
              <w:ind w:right="246"/>
              <w:jc w:val="both"/>
              <w:rPr>
                <w:rFonts w:ascii="Arial" w:eastAsia="Times New Roman" w:hAnsi="Arial" w:cs="Arial"/>
                <w:sz w:val="24"/>
                <w:szCs w:val="24"/>
                <w:lang w:eastAsia="en-AU"/>
              </w:rPr>
            </w:pPr>
          </w:p>
          <w:p w:rsidR="0003329E" w:rsidRPr="00FD51C5" w:rsidRDefault="0003329E" w:rsidP="0003329E">
            <w:pPr>
              <w:pStyle w:val="ListParagraph"/>
              <w:numPr>
                <w:ilvl w:val="0"/>
                <w:numId w:val="7"/>
              </w:num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explore and discuss reported concerns with the child, carer and household members</w:t>
            </w:r>
          </w:p>
          <w:p w:rsidR="0003329E" w:rsidRPr="00FD51C5" w:rsidRDefault="0003329E" w:rsidP="0003329E">
            <w:pPr>
              <w:pStyle w:val="ListParagraph"/>
              <w:ind w:right="246"/>
              <w:jc w:val="both"/>
              <w:rPr>
                <w:rFonts w:ascii="Arial" w:eastAsia="Times New Roman" w:hAnsi="Arial" w:cs="Arial"/>
                <w:sz w:val="24"/>
                <w:szCs w:val="24"/>
                <w:lang w:eastAsia="en-AU"/>
              </w:rPr>
            </w:pPr>
          </w:p>
          <w:p w:rsidR="0003329E" w:rsidRPr="00FD51C5" w:rsidRDefault="0003329E" w:rsidP="0003329E">
            <w:pPr>
              <w:pStyle w:val="ListParagraph"/>
              <w:numPr>
                <w:ilvl w:val="0"/>
                <w:numId w:val="7"/>
              </w:num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include CALD and Aboriginal community and organisations</w:t>
            </w:r>
          </w:p>
          <w:p w:rsidR="0003329E" w:rsidRPr="00FD51C5" w:rsidRDefault="0003329E" w:rsidP="0003329E">
            <w:pPr>
              <w:pStyle w:val="ListParagraph"/>
              <w:ind w:right="246"/>
              <w:jc w:val="both"/>
              <w:rPr>
                <w:rFonts w:ascii="Arial" w:eastAsia="Times New Roman" w:hAnsi="Arial" w:cs="Arial"/>
                <w:sz w:val="24"/>
                <w:szCs w:val="24"/>
                <w:lang w:eastAsia="en-AU"/>
              </w:rPr>
            </w:pPr>
          </w:p>
          <w:p w:rsidR="0003329E" w:rsidRPr="00FD51C5" w:rsidRDefault="0003329E" w:rsidP="0003329E">
            <w:pPr>
              <w:pStyle w:val="ListParagraph"/>
              <w:numPr>
                <w:ilvl w:val="0"/>
                <w:numId w:val="7"/>
              </w:num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involve, and gather information from, all relevant people important to the child or who may have observed the alleged harm or risks </w:t>
            </w:r>
          </w:p>
          <w:p w:rsidR="0003329E" w:rsidRPr="00FD51C5" w:rsidRDefault="0003329E" w:rsidP="0003329E">
            <w:pPr>
              <w:pStyle w:val="ListParagraph"/>
              <w:ind w:right="246"/>
              <w:jc w:val="both"/>
              <w:rPr>
                <w:rFonts w:ascii="Arial" w:eastAsia="Times New Roman" w:hAnsi="Arial" w:cs="Arial"/>
                <w:sz w:val="24"/>
                <w:szCs w:val="24"/>
                <w:lang w:eastAsia="en-AU"/>
              </w:rPr>
            </w:pPr>
          </w:p>
          <w:p w:rsidR="0003329E" w:rsidRPr="00FD51C5" w:rsidRDefault="0003329E" w:rsidP="0003329E">
            <w:pPr>
              <w:pStyle w:val="ListParagraph"/>
              <w:numPr>
                <w:ilvl w:val="0"/>
                <w:numId w:val="7"/>
              </w:num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give clear and specific information to the child, parents and carers about the concerns reported to DCJ and how they relate to the safety of the child</w:t>
            </w:r>
          </w:p>
          <w:p w:rsidR="0003329E" w:rsidRPr="00FD51C5" w:rsidRDefault="0003329E" w:rsidP="0003329E">
            <w:pPr>
              <w:pStyle w:val="ListParagraph"/>
              <w:ind w:right="246"/>
              <w:jc w:val="both"/>
              <w:rPr>
                <w:rFonts w:ascii="Arial" w:eastAsia="Times New Roman" w:hAnsi="Arial" w:cs="Arial"/>
                <w:sz w:val="24"/>
                <w:szCs w:val="24"/>
                <w:lang w:eastAsia="en-AU"/>
              </w:rPr>
            </w:pPr>
          </w:p>
          <w:p w:rsidR="0003329E" w:rsidRPr="00FD51C5" w:rsidRDefault="0003329E" w:rsidP="0003329E">
            <w:pPr>
              <w:pStyle w:val="ListParagraph"/>
              <w:numPr>
                <w:ilvl w:val="0"/>
                <w:numId w:val="7"/>
              </w:num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protect the identity of the reporter or information that could lead to the identity of the reporter. </w:t>
            </w:r>
          </w:p>
          <w:p w:rsidR="0003329E" w:rsidRPr="00FD51C5" w:rsidRDefault="0003329E" w:rsidP="0003329E">
            <w:pPr>
              <w:pStyle w:val="ListParagraph"/>
              <w:spacing w:after="0" w:line="240" w:lineRule="auto"/>
              <w:ind w:right="246"/>
              <w:jc w:val="both"/>
              <w:rPr>
                <w:rFonts w:ascii="Arial" w:eastAsia="Times New Roman" w:hAnsi="Arial" w:cs="Arial"/>
                <w:sz w:val="24"/>
                <w:szCs w:val="24"/>
                <w:lang w:eastAsia="en-AU"/>
              </w:rPr>
            </w:pPr>
          </w:p>
          <w:p w:rsidR="00D72B23" w:rsidRPr="00FD51C5" w:rsidRDefault="00D72B23" w:rsidP="0003329E">
            <w:pPr>
              <w:pStyle w:val="ListParagraph"/>
              <w:spacing w:after="0" w:line="240" w:lineRule="auto"/>
              <w:ind w:right="246"/>
              <w:jc w:val="both"/>
              <w:rPr>
                <w:rFonts w:ascii="Arial" w:eastAsia="Times New Roman" w:hAnsi="Arial" w:cs="Arial"/>
                <w:sz w:val="24"/>
                <w:szCs w:val="24"/>
                <w:lang w:eastAsia="en-AU"/>
              </w:rPr>
            </w:pPr>
          </w:p>
        </w:tc>
        <w:tc>
          <w:tcPr>
            <w:tcW w:w="6803" w:type="dxa"/>
            <w:tcMar>
              <w:top w:w="30" w:type="dxa"/>
              <w:left w:w="45" w:type="dxa"/>
              <w:bottom w:w="30" w:type="dxa"/>
              <w:right w:w="45" w:type="dxa"/>
            </w:tcMar>
            <w:vAlign w:val="center"/>
            <w:hideMark/>
          </w:tcPr>
          <w:p w:rsidR="0003329E" w:rsidRPr="00315355" w:rsidRDefault="0003329E" w:rsidP="00315355">
            <w:pPr>
              <w:spacing w:after="0" w:line="240" w:lineRule="auto"/>
              <w:rPr>
                <w:rFonts w:ascii="Arial" w:eastAsia="Times New Roman" w:hAnsi="Arial" w:cs="Arial"/>
                <w:sz w:val="24"/>
                <w:szCs w:val="24"/>
                <w:lang w:eastAsia="en-AU"/>
              </w:rPr>
            </w:pPr>
          </w:p>
          <w:p w:rsidR="0003329E" w:rsidRPr="00FD51C5" w:rsidRDefault="0003329E" w:rsidP="00A82185">
            <w:pPr>
              <w:pStyle w:val="ListParagraph"/>
              <w:numPr>
                <w:ilvl w:val="0"/>
                <w:numId w:val="36"/>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Yes it is of good quality </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p w:rsidR="0003329E" w:rsidRPr="00FD51C5" w:rsidRDefault="0003329E" w:rsidP="00A82185">
            <w:pPr>
              <w:pStyle w:val="ListParagraph"/>
              <w:numPr>
                <w:ilvl w:val="0"/>
                <w:numId w:val="36"/>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03329E" w:rsidRPr="00FD51C5" w:rsidRDefault="0003329E" w:rsidP="0003329E">
            <w:pPr>
              <w:spacing w:after="0" w:line="240" w:lineRule="auto"/>
              <w:rPr>
                <w:rFonts w:ascii="Arial" w:eastAsia="Times New Roman" w:hAnsi="Arial" w:cs="Arial"/>
                <w:sz w:val="24"/>
                <w:szCs w:val="24"/>
                <w:lang w:eastAsia="en-AU"/>
              </w:rPr>
            </w:pPr>
          </w:p>
          <w:p w:rsidR="0003329E" w:rsidRPr="00FD51C5" w:rsidRDefault="0003329E" w:rsidP="00A82185">
            <w:pPr>
              <w:pStyle w:val="ListParagraph"/>
              <w:numPr>
                <w:ilvl w:val="0"/>
                <w:numId w:val="36"/>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03329E" w:rsidRPr="00FD51C5" w:rsidRDefault="0003329E" w:rsidP="0003329E">
            <w:pPr>
              <w:pStyle w:val="ListParagraph"/>
              <w:rPr>
                <w:rFonts w:ascii="Arial" w:eastAsia="Times New Roman" w:hAnsi="Arial" w:cs="Arial"/>
                <w:sz w:val="24"/>
                <w:szCs w:val="24"/>
                <w:lang w:eastAsia="en-AU"/>
              </w:rPr>
            </w:pPr>
          </w:p>
          <w:p w:rsidR="0003329E" w:rsidRPr="00FD51C5" w:rsidRDefault="0003329E" w:rsidP="00A82185">
            <w:pPr>
              <w:pStyle w:val="ListParagraph"/>
              <w:numPr>
                <w:ilvl w:val="0"/>
                <w:numId w:val="36"/>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Not Applicable </w:t>
            </w:r>
          </w:p>
          <w:p w:rsidR="0003329E" w:rsidRPr="00FD51C5" w:rsidRDefault="0003329E" w:rsidP="0003329E">
            <w:pPr>
              <w:spacing w:after="0" w:line="240" w:lineRule="auto"/>
              <w:rPr>
                <w:rFonts w:ascii="Arial" w:eastAsia="Times New Roman" w:hAnsi="Arial" w:cs="Arial"/>
                <w:sz w:val="24"/>
                <w:szCs w:val="24"/>
                <w:lang w:eastAsia="en-AU"/>
              </w:rPr>
            </w:pPr>
          </w:p>
        </w:tc>
      </w:tr>
      <w:tr w:rsidR="0003329E" w:rsidRPr="00FD51C5" w:rsidTr="00B47FC6">
        <w:trPr>
          <w:trHeight w:val="315"/>
        </w:trPr>
        <w:tc>
          <w:tcPr>
            <w:tcW w:w="13876" w:type="dxa"/>
            <w:gridSpan w:val="2"/>
            <w:shd w:val="clear" w:color="auto" w:fill="D9D9D9"/>
            <w:tcMar>
              <w:top w:w="30" w:type="dxa"/>
              <w:left w:w="45" w:type="dxa"/>
              <w:bottom w:w="30" w:type="dxa"/>
              <w:right w:w="45" w:type="dxa"/>
            </w:tcMar>
            <w:vAlign w:val="center"/>
            <w:hideMark/>
          </w:tcPr>
          <w:p w:rsidR="0003329E" w:rsidRPr="00FD51C5" w:rsidRDefault="0003329E" w:rsidP="0003329E">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 xml:space="preserve">Safety Outcomes </w:t>
            </w:r>
          </w:p>
        </w:tc>
      </w:tr>
      <w:tr w:rsidR="0003329E" w:rsidRPr="00FD51C5" w:rsidTr="00B47FC6">
        <w:trPr>
          <w:trHeight w:val="315"/>
        </w:trPr>
        <w:tc>
          <w:tcPr>
            <w:tcW w:w="7073" w:type="dxa"/>
            <w:tcMar>
              <w:top w:w="30" w:type="dxa"/>
              <w:left w:w="45" w:type="dxa"/>
              <w:bottom w:w="30" w:type="dxa"/>
              <w:right w:w="45" w:type="dxa"/>
            </w:tcMar>
            <w:vAlign w:val="center"/>
            <w:hideMark/>
          </w:tcPr>
          <w:p w:rsidR="0003329E" w:rsidRPr="00FD51C5" w:rsidRDefault="00D403A9" w:rsidP="0003329E">
            <w:p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4.3</w:t>
            </w:r>
            <w:r w:rsidR="000616AD" w:rsidRPr="00FD51C5">
              <w:rPr>
                <w:rFonts w:ascii="Arial" w:eastAsia="Times New Roman" w:hAnsi="Arial" w:cs="Arial"/>
                <w:sz w:val="24"/>
                <w:szCs w:val="24"/>
                <w:lang w:eastAsia="en-AU"/>
              </w:rPr>
              <w:t xml:space="preserve"> </w:t>
            </w:r>
            <w:r w:rsidR="0003329E" w:rsidRPr="00FD51C5">
              <w:rPr>
                <w:rFonts w:ascii="Arial" w:eastAsia="Times New Roman" w:hAnsi="Arial" w:cs="Arial"/>
                <w:sz w:val="24"/>
                <w:szCs w:val="24"/>
                <w:lang w:eastAsia="en-AU"/>
              </w:rPr>
              <w:t>What is the safety outcome of the Alternate Assessment?</w:t>
            </w:r>
          </w:p>
          <w:p w:rsidR="0003329E" w:rsidRPr="00315355" w:rsidRDefault="0003329E" w:rsidP="00315355">
            <w:pPr>
              <w:spacing w:after="0" w:line="240" w:lineRule="auto"/>
              <w:ind w:right="246"/>
              <w:jc w:val="both"/>
              <w:rPr>
                <w:rFonts w:ascii="Arial" w:eastAsia="Times New Roman" w:hAnsi="Arial" w:cs="Arial"/>
                <w:i/>
                <w:sz w:val="24"/>
                <w:szCs w:val="24"/>
                <w:lang w:eastAsia="en-AU"/>
              </w:rPr>
            </w:pPr>
            <w:r w:rsidRPr="00315355">
              <w:rPr>
                <w:rFonts w:ascii="Arial" w:eastAsia="Times New Roman" w:hAnsi="Arial" w:cs="Arial"/>
                <w:i/>
                <w:color w:val="00B0F0"/>
                <w:sz w:val="24"/>
                <w:szCs w:val="24"/>
                <w:shd w:val="clear" w:color="auto" w:fill="FFFFFF" w:themeFill="background1"/>
                <w:lang w:eastAsia="en-AU"/>
              </w:rPr>
              <w:t>(branch)</w:t>
            </w:r>
            <w:r w:rsidRPr="00315355">
              <w:rPr>
                <w:rFonts w:ascii="Arial" w:eastAsia="Times New Roman" w:hAnsi="Arial" w:cs="Arial"/>
                <w:i/>
                <w:sz w:val="24"/>
                <w:szCs w:val="24"/>
                <w:lang w:eastAsia="en-AU"/>
              </w:rPr>
              <w:t xml:space="preserve"> </w:t>
            </w:r>
          </w:p>
        </w:tc>
        <w:tc>
          <w:tcPr>
            <w:tcW w:w="6803" w:type="dxa"/>
            <w:tcMar>
              <w:top w:w="30" w:type="dxa"/>
              <w:left w:w="45" w:type="dxa"/>
              <w:bottom w:w="30" w:type="dxa"/>
              <w:right w:w="45" w:type="dxa"/>
            </w:tcMar>
            <w:vAlign w:val="center"/>
            <w:hideMark/>
          </w:tcPr>
          <w:p w:rsidR="0003329E" w:rsidRPr="00315355" w:rsidRDefault="0003329E" w:rsidP="00315355">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7"/>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Safe</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7"/>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Safe with plan</w:t>
            </w:r>
          </w:p>
          <w:p w:rsidR="0003329E" w:rsidRPr="00FD51C5" w:rsidRDefault="0003329E" w:rsidP="0003329E">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7"/>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Unsafe</w:t>
            </w:r>
          </w:p>
          <w:p w:rsidR="0003329E" w:rsidRPr="00FD51C5" w:rsidRDefault="0003329E" w:rsidP="0003329E">
            <w:pPr>
              <w:spacing w:after="0" w:line="240" w:lineRule="auto"/>
              <w:rPr>
                <w:rFonts w:ascii="Arial" w:eastAsia="Times New Roman" w:hAnsi="Arial" w:cs="Arial"/>
                <w:sz w:val="24"/>
                <w:szCs w:val="24"/>
                <w:lang w:eastAsia="en-AU"/>
              </w:rPr>
            </w:pPr>
          </w:p>
        </w:tc>
      </w:tr>
      <w:tr w:rsidR="0003329E" w:rsidRPr="00FD51C5" w:rsidTr="00B47FC6">
        <w:trPr>
          <w:trHeight w:val="315"/>
        </w:trPr>
        <w:tc>
          <w:tcPr>
            <w:tcW w:w="7073" w:type="dxa"/>
            <w:tcMar>
              <w:top w:w="30" w:type="dxa"/>
              <w:left w:w="45" w:type="dxa"/>
              <w:bottom w:w="30" w:type="dxa"/>
              <w:right w:w="45" w:type="dxa"/>
            </w:tcMar>
            <w:vAlign w:val="center"/>
            <w:hideMark/>
          </w:tcPr>
          <w:p w:rsidR="0003329E" w:rsidRPr="00FD51C5" w:rsidRDefault="00D403A9" w:rsidP="0003329E">
            <w:p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b/>
                <w:sz w:val="24"/>
                <w:szCs w:val="24"/>
                <w:lang w:eastAsia="en-AU"/>
              </w:rPr>
              <w:t>4.4</w:t>
            </w:r>
            <w:r w:rsidR="000616AD" w:rsidRPr="00FD51C5">
              <w:rPr>
                <w:rFonts w:ascii="Arial" w:eastAsia="Times New Roman" w:hAnsi="Arial" w:cs="Arial"/>
                <w:b/>
                <w:sz w:val="24"/>
                <w:szCs w:val="24"/>
                <w:lang w:eastAsia="en-AU"/>
              </w:rPr>
              <w:t xml:space="preserve"> </w:t>
            </w:r>
            <w:r w:rsidR="0003329E" w:rsidRPr="00FD51C5">
              <w:rPr>
                <w:rFonts w:ascii="Arial" w:eastAsia="Times New Roman" w:hAnsi="Arial" w:cs="Arial"/>
                <w:b/>
                <w:sz w:val="24"/>
                <w:szCs w:val="24"/>
                <w:lang w:eastAsia="en-AU"/>
              </w:rPr>
              <w:t>Safe:</w:t>
            </w:r>
            <w:r w:rsidR="0003329E" w:rsidRPr="00FD51C5">
              <w:rPr>
                <w:rFonts w:ascii="Arial" w:eastAsia="Times New Roman" w:hAnsi="Arial" w:cs="Arial"/>
                <w:sz w:val="24"/>
                <w:szCs w:val="24"/>
                <w:lang w:eastAsia="en-AU"/>
              </w:rPr>
              <w:t xml:space="preserve"> Does this outcome align with the current available information that no dangers were identified? </w:t>
            </w:r>
          </w:p>
        </w:tc>
        <w:tc>
          <w:tcPr>
            <w:tcW w:w="6803" w:type="dxa"/>
            <w:tcMar>
              <w:top w:w="30" w:type="dxa"/>
              <w:left w:w="45" w:type="dxa"/>
              <w:bottom w:w="30" w:type="dxa"/>
              <w:right w:w="45" w:type="dxa"/>
            </w:tcMar>
            <w:vAlign w:val="center"/>
            <w:hideMark/>
          </w:tcPr>
          <w:p w:rsidR="0003329E" w:rsidRPr="00315355" w:rsidRDefault="0003329E" w:rsidP="00315355">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7"/>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Yes it is of good quality </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7"/>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03329E" w:rsidRPr="00FD51C5" w:rsidRDefault="0003329E" w:rsidP="0003329E">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7"/>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03329E" w:rsidRPr="00FD51C5" w:rsidRDefault="0003329E" w:rsidP="0003329E">
            <w:pPr>
              <w:pStyle w:val="ListParagraph"/>
              <w:rPr>
                <w:rFonts w:ascii="Arial" w:eastAsia="Times New Roman" w:hAnsi="Arial" w:cs="Arial"/>
                <w:sz w:val="24"/>
                <w:szCs w:val="24"/>
                <w:lang w:eastAsia="en-AU"/>
              </w:rPr>
            </w:pPr>
          </w:p>
          <w:p w:rsidR="0003329E" w:rsidRPr="00FD51C5" w:rsidRDefault="0003329E" w:rsidP="00315355">
            <w:pPr>
              <w:pStyle w:val="ListParagraph"/>
              <w:numPr>
                <w:ilvl w:val="0"/>
                <w:numId w:val="37"/>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Not Applicable </w:t>
            </w:r>
          </w:p>
          <w:p w:rsidR="0003329E" w:rsidRPr="00FD51C5" w:rsidRDefault="0003329E" w:rsidP="0003329E">
            <w:pPr>
              <w:spacing w:after="0" w:line="240" w:lineRule="auto"/>
              <w:rPr>
                <w:rFonts w:ascii="Arial" w:eastAsia="Times New Roman" w:hAnsi="Arial" w:cs="Arial"/>
                <w:sz w:val="24"/>
                <w:szCs w:val="24"/>
                <w:lang w:eastAsia="en-AU"/>
              </w:rPr>
            </w:pPr>
          </w:p>
        </w:tc>
      </w:tr>
      <w:tr w:rsidR="0003329E" w:rsidRPr="00FD51C5" w:rsidTr="00B47FC6">
        <w:trPr>
          <w:trHeight w:val="315"/>
        </w:trPr>
        <w:tc>
          <w:tcPr>
            <w:tcW w:w="7073" w:type="dxa"/>
            <w:tcMar>
              <w:top w:w="30" w:type="dxa"/>
              <w:left w:w="45" w:type="dxa"/>
              <w:bottom w:w="30" w:type="dxa"/>
              <w:right w:w="45" w:type="dxa"/>
            </w:tcMar>
            <w:vAlign w:val="center"/>
            <w:hideMark/>
          </w:tcPr>
          <w:p w:rsidR="0003329E" w:rsidRPr="00FD51C5" w:rsidRDefault="00D403A9" w:rsidP="0003329E">
            <w:p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b/>
                <w:sz w:val="24"/>
                <w:szCs w:val="24"/>
                <w:lang w:eastAsia="en-AU"/>
              </w:rPr>
              <w:t>4.5</w:t>
            </w:r>
            <w:r w:rsidR="000616AD" w:rsidRPr="00FD51C5">
              <w:rPr>
                <w:rFonts w:ascii="Arial" w:eastAsia="Times New Roman" w:hAnsi="Arial" w:cs="Arial"/>
                <w:b/>
                <w:sz w:val="24"/>
                <w:szCs w:val="24"/>
                <w:lang w:eastAsia="en-AU"/>
              </w:rPr>
              <w:t xml:space="preserve"> </w:t>
            </w:r>
            <w:r w:rsidR="0003329E" w:rsidRPr="00FD51C5">
              <w:rPr>
                <w:rFonts w:ascii="Arial" w:eastAsia="Times New Roman" w:hAnsi="Arial" w:cs="Arial"/>
                <w:b/>
                <w:sz w:val="24"/>
                <w:szCs w:val="24"/>
                <w:lang w:eastAsia="en-AU"/>
              </w:rPr>
              <w:t xml:space="preserve">Safe with plan: </w:t>
            </w:r>
            <w:r w:rsidR="0003329E" w:rsidRPr="00FD51C5">
              <w:rPr>
                <w:rFonts w:ascii="Arial" w:eastAsia="Times New Roman" w:hAnsi="Arial" w:cs="Arial"/>
                <w:sz w:val="24"/>
                <w:szCs w:val="24"/>
                <w:lang w:eastAsia="en-AU"/>
              </w:rPr>
              <w:t xml:space="preserve">Does this outcome identify one or more dangers and appropriate protective behaviours abilities assessed?  </w:t>
            </w:r>
          </w:p>
        </w:tc>
        <w:tc>
          <w:tcPr>
            <w:tcW w:w="6803" w:type="dxa"/>
            <w:tcMar>
              <w:top w:w="30" w:type="dxa"/>
              <w:left w:w="45" w:type="dxa"/>
              <w:bottom w:w="30" w:type="dxa"/>
              <w:right w:w="45" w:type="dxa"/>
            </w:tcMar>
            <w:vAlign w:val="center"/>
            <w:hideMark/>
          </w:tcPr>
          <w:p w:rsidR="0003329E" w:rsidRPr="00315355" w:rsidRDefault="0003329E" w:rsidP="00315355">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Yes it is of good quality </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03329E" w:rsidRPr="00FD51C5" w:rsidRDefault="0003329E" w:rsidP="0003329E">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03329E" w:rsidRPr="00FD51C5" w:rsidRDefault="0003329E" w:rsidP="0003329E">
            <w:pPr>
              <w:pStyle w:val="ListParagraph"/>
              <w:rPr>
                <w:rFonts w:ascii="Arial" w:eastAsia="Times New Roman" w:hAnsi="Arial" w:cs="Arial"/>
                <w:sz w:val="24"/>
                <w:szCs w:val="24"/>
                <w:lang w:eastAsia="en-AU"/>
              </w:rPr>
            </w:pPr>
          </w:p>
          <w:p w:rsidR="0003329E" w:rsidRPr="00FD51C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Not Applicable </w:t>
            </w:r>
          </w:p>
          <w:p w:rsidR="0003329E" w:rsidRPr="00FD51C5" w:rsidRDefault="0003329E" w:rsidP="0003329E">
            <w:pPr>
              <w:spacing w:after="0" w:line="240" w:lineRule="auto"/>
              <w:rPr>
                <w:rFonts w:ascii="Arial" w:eastAsia="Times New Roman" w:hAnsi="Arial" w:cs="Arial"/>
                <w:sz w:val="24"/>
                <w:szCs w:val="24"/>
                <w:lang w:eastAsia="en-AU"/>
              </w:rPr>
            </w:pPr>
          </w:p>
        </w:tc>
      </w:tr>
      <w:tr w:rsidR="0003329E" w:rsidRPr="00FD51C5" w:rsidTr="00B47FC6">
        <w:trPr>
          <w:trHeight w:val="315"/>
        </w:trPr>
        <w:tc>
          <w:tcPr>
            <w:tcW w:w="7073" w:type="dxa"/>
            <w:tcMar>
              <w:top w:w="30" w:type="dxa"/>
              <w:left w:w="45" w:type="dxa"/>
              <w:bottom w:w="30" w:type="dxa"/>
              <w:right w:w="45" w:type="dxa"/>
            </w:tcMar>
            <w:vAlign w:val="center"/>
            <w:hideMark/>
          </w:tcPr>
          <w:p w:rsidR="0003329E" w:rsidRPr="00FD51C5" w:rsidRDefault="00D403A9" w:rsidP="0003329E">
            <w:p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b/>
                <w:sz w:val="24"/>
                <w:szCs w:val="24"/>
                <w:lang w:eastAsia="en-AU"/>
              </w:rPr>
              <w:t>4.6</w:t>
            </w:r>
            <w:r w:rsidR="000616AD" w:rsidRPr="00FD51C5">
              <w:rPr>
                <w:rFonts w:ascii="Arial" w:eastAsia="Times New Roman" w:hAnsi="Arial" w:cs="Arial"/>
                <w:b/>
                <w:sz w:val="24"/>
                <w:szCs w:val="24"/>
                <w:lang w:eastAsia="en-AU"/>
              </w:rPr>
              <w:t xml:space="preserve"> </w:t>
            </w:r>
            <w:r w:rsidR="0003329E" w:rsidRPr="00FD51C5">
              <w:rPr>
                <w:rFonts w:ascii="Arial" w:eastAsia="Times New Roman" w:hAnsi="Arial" w:cs="Arial"/>
                <w:b/>
                <w:sz w:val="24"/>
                <w:szCs w:val="24"/>
                <w:lang w:eastAsia="en-AU"/>
              </w:rPr>
              <w:t xml:space="preserve">Safe with plan: </w:t>
            </w:r>
            <w:r w:rsidR="0003329E" w:rsidRPr="00FD51C5">
              <w:rPr>
                <w:rFonts w:ascii="Arial" w:eastAsia="Times New Roman" w:hAnsi="Arial" w:cs="Arial"/>
                <w:sz w:val="24"/>
                <w:szCs w:val="24"/>
                <w:lang w:eastAsia="en-AU"/>
              </w:rPr>
              <w:t>Does the safe with plan outcome adhere to the following restrictions:</w:t>
            </w:r>
          </w:p>
          <w:p w:rsidR="006B68BD" w:rsidRPr="00FD51C5" w:rsidRDefault="006B68BD" w:rsidP="0003329E">
            <w:pPr>
              <w:spacing w:after="0" w:line="240" w:lineRule="auto"/>
              <w:ind w:right="246"/>
              <w:jc w:val="both"/>
              <w:rPr>
                <w:rFonts w:ascii="Arial" w:eastAsia="Times New Roman" w:hAnsi="Arial" w:cs="Arial"/>
                <w:sz w:val="24"/>
                <w:szCs w:val="24"/>
                <w:lang w:eastAsia="en-AU"/>
              </w:rPr>
            </w:pPr>
          </w:p>
          <w:p w:rsidR="006B68BD" w:rsidRPr="00FD51C5" w:rsidRDefault="006B68BD" w:rsidP="006B68BD">
            <w:pPr>
              <w:pStyle w:val="ListParagraph"/>
              <w:numPr>
                <w:ilvl w:val="0"/>
                <w:numId w:val="8"/>
              </w:num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Seek NGO Principal Officer approval and attach to Field Assessment</w:t>
            </w:r>
          </w:p>
          <w:p w:rsidR="0003329E" w:rsidRPr="00FD51C5" w:rsidRDefault="0003329E" w:rsidP="0003329E">
            <w:pPr>
              <w:autoSpaceDE w:val="0"/>
              <w:autoSpaceDN w:val="0"/>
              <w:adjustRightInd w:val="0"/>
              <w:spacing w:after="0" w:line="240" w:lineRule="auto"/>
              <w:ind w:right="246"/>
              <w:jc w:val="both"/>
              <w:rPr>
                <w:rFonts w:ascii="Arial" w:hAnsi="Arial" w:cs="Arial"/>
                <w:sz w:val="24"/>
                <w:szCs w:val="24"/>
              </w:rPr>
            </w:pPr>
          </w:p>
          <w:p w:rsidR="0003329E" w:rsidRPr="00FD51C5" w:rsidRDefault="0003329E" w:rsidP="0003329E">
            <w:pPr>
              <w:pStyle w:val="ListParagraph"/>
              <w:numPr>
                <w:ilvl w:val="0"/>
                <w:numId w:val="8"/>
              </w:numPr>
              <w:autoSpaceDE w:val="0"/>
              <w:autoSpaceDN w:val="0"/>
              <w:adjustRightInd w:val="0"/>
              <w:spacing w:after="0" w:line="240" w:lineRule="auto"/>
              <w:ind w:right="246"/>
              <w:jc w:val="both"/>
              <w:rPr>
                <w:rFonts w:ascii="Arial" w:hAnsi="Arial" w:cs="Arial"/>
                <w:sz w:val="24"/>
                <w:szCs w:val="24"/>
              </w:rPr>
            </w:pPr>
            <w:r w:rsidRPr="00FD51C5">
              <w:rPr>
                <w:rFonts w:ascii="Arial" w:hAnsi="Arial" w:cs="Arial"/>
                <w:sz w:val="24"/>
                <w:szCs w:val="24"/>
              </w:rPr>
              <w:t>record a clear rationale about why a safety plan is the most appropriate option rather than determining the child is unsafe and needs to be moved to a safer placement</w:t>
            </w:r>
          </w:p>
          <w:p w:rsidR="0003329E" w:rsidRPr="00FD51C5" w:rsidRDefault="0003329E" w:rsidP="0003329E">
            <w:pPr>
              <w:pStyle w:val="ListParagraph"/>
              <w:autoSpaceDE w:val="0"/>
              <w:autoSpaceDN w:val="0"/>
              <w:adjustRightInd w:val="0"/>
              <w:spacing w:after="0" w:line="240" w:lineRule="auto"/>
              <w:ind w:right="246"/>
              <w:jc w:val="both"/>
              <w:rPr>
                <w:rFonts w:ascii="Arial" w:hAnsi="Arial" w:cs="Arial"/>
                <w:sz w:val="24"/>
                <w:szCs w:val="24"/>
              </w:rPr>
            </w:pPr>
          </w:p>
          <w:p w:rsidR="0003329E" w:rsidRPr="00FD51C5" w:rsidRDefault="0003329E" w:rsidP="0003329E">
            <w:pPr>
              <w:pStyle w:val="ListParagraph"/>
              <w:numPr>
                <w:ilvl w:val="0"/>
                <w:numId w:val="9"/>
              </w:numPr>
              <w:autoSpaceDE w:val="0"/>
              <w:autoSpaceDN w:val="0"/>
              <w:adjustRightInd w:val="0"/>
              <w:spacing w:after="0" w:line="240" w:lineRule="auto"/>
              <w:ind w:right="246"/>
              <w:jc w:val="both"/>
              <w:rPr>
                <w:rFonts w:ascii="Arial" w:hAnsi="Arial" w:cs="Arial"/>
                <w:sz w:val="24"/>
                <w:szCs w:val="24"/>
              </w:rPr>
            </w:pPr>
            <w:r w:rsidRPr="00FD51C5">
              <w:rPr>
                <w:rFonts w:ascii="Arial" w:hAnsi="Arial" w:cs="Arial"/>
                <w:sz w:val="24"/>
                <w:szCs w:val="24"/>
              </w:rPr>
              <w:t>a safety plan cannot be used to change a child’s placement or to ask the carer to leave their home</w:t>
            </w:r>
          </w:p>
          <w:p w:rsidR="0003329E" w:rsidRPr="00FD51C5" w:rsidRDefault="0003329E" w:rsidP="0003329E">
            <w:pPr>
              <w:pStyle w:val="ListParagraph"/>
              <w:autoSpaceDE w:val="0"/>
              <w:autoSpaceDN w:val="0"/>
              <w:adjustRightInd w:val="0"/>
              <w:spacing w:after="0" w:line="240" w:lineRule="auto"/>
              <w:ind w:right="246"/>
              <w:jc w:val="both"/>
              <w:rPr>
                <w:rFonts w:ascii="Arial" w:hAnsi="Arial" w:cs="Arial"/>
                <w:sz w:val="24"/>
                <w:szCs w:val="24"/>
              </w:rPr>
            </w:pPr>
          </w:p>
          <w:p w:rsidR="0003329E" w:rsidRPr="00FD51C5" w:rsidRDefault="0003329E" w:rsidP="0003329E">
            <w:pPr>
              <w:pStyle w:val="ListParagraph"/>
              <w:numPr>
                <w:ilvl w:val="0"/>
                <w:numId w:val="9"/>
              </w:numPr>
              <w:autoSpaceDE w:val="0"/>
              <w:autoSpaceDN w:val="0"/>
              <w:adjustRightInd w:val="0"/>
              <w:spacing w:after="0" w:line="240" w:lineRule="auto"/>
              <w:ind w:right="246"/>
              <w:jc w:val="both"/>
              <w:rPr>
                <w:rFonts w:ascii="Arial" w:hAnsi="Arial" w:cs="Arial"/>
                <w:sz w:val="24"/>
                <w:szCs w:val="24"/>
              </w:rPr>
            </w:pPr>
            <w:r w:rsidRPr="00FD51C5">
              <w:rPr>
                <w:rFonts w:ascii="Arial" w:hAnsi="Arial" w:cs="Arial"/>
                <w:sz w:val="24"/>
                <w:szCs w:val="24"/>
              </w:rPr>
              <w:t xml:space="preserve">if the danger is about the child’s behaviour, urgently consult </w:t>
            </w:r>
            <w:r w:rsidR="00D710E0" w:rsidRPr="00FD51C5">
              <w:rPr>
                <w:rFonts w:ascii="Arial" w:hAnsi="Arial" w:cs="Arial"/>
                <w:sz w:val="24"/>
                <w:szCs w:val="24"/>
              </w:rPr>
              <w:t>the NGO</w:t>
            </w:r>
            <w:r w:rsidR="006B68BD" w:rsidRPr="00FD51C5">
              <w:rPr>
                <w:rFonts w:ascii="Arial" w:hAnsi="Arial" w:cs="Arial"/>
                <w:sz w:val="24"/>
                <w:szCs w:val="24"/>
              </w:rPr>
              <w:t xml:space="preserve"> to arrange a psychological consult</w:t>
            </w:r>
            <w:r w:rsidRPr="00FD51C5">
              <w:rPr>
                <w:rFonts w:ascii="Arial" w:hAnsi="Arial" w:cs="Arial"/>
                <w:sz w:val="24"/>
                <w:szCs w:val="24"/>
              </w:rPr>
              <w:t xml:space="preserve"> and where appropriate progress recommendations from this consultation in partnership with the child’s carers.</w:t>
            </w:r>
          </w:p>
          <w:p w:rsidR="0003329E" w:rsidRPr="00FD51C5" w:rsidRDefault="0003329E" w:rsidP="0003329E">
            <w:pPr>
              <w:spacing w:after="0" w:line="240" w:lineRule="auto"/>
              <w:ind w:right="246"/>
              <w:jc w:val="both"/>
              <w:rPr>
                <w:rFonts w:ascii="Arial" w:eastAsia="Times New Roman" w:hAnsi="Arial" w:cs="Arial"/>
                <w:sz w:val="24"/>
                <w:szCs w:val="24"/>
                <w:lang w:eastAsia="en-AU"/>
              </w:rPr>
            </w:pPr>
          </w:p>
          <w:p w:rsidR="0003329E" w:rsidRPr="00FD51C5" w:rsidRDefault="0003329E" w:rsidP="0003329E">
            <w:pPr>
              <w:spacing w:after="0" w:line="240" w:lineRule="auto"/>
              <w:ind w:right="246"/>
              <w:jc w:val="both"/>
              <w:rPr>
                <w:rFonts w:ascii="Arial" w:eastAsia="Times New Roman" w:hAnsi="Arial" w:cs="Arial"/>
                <w:sz w:val="24"/>
                <w:szCs w:val="24"/>
                <w:lang w:eastAsia="en-AU"/>
              </w:rPr>
            </w:pPr>
          </w:p>
        </w:tc>
        <w:tc>
          <w:tcPr>
            <w:tcW w:w="6803" w:type="dxa"/>
            <w:tcMar>
              <w:top w:w="30" w:type="dxa"/>
              <w:left w:w="45" w:type="dxa"/>
              <w:bottom w:w="30" w:type="dxa"/>
              <w:right w:w="45" w:type="dxa"/>
            </w:tcMar>
            <w:vAlign w:val="center"/>
            <w:hideMark/>
          </w:tcPr>
          <w:p w:rsidR="0003329E" w:rsidRPr="00315355" w:rsidRDefault="0003329E" w:rsidP="00315355">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Yes it is of good quality </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03329E" w:rsidRPr="00FD51C5" w:rsidRDefault="0003329E" w:rsidP="0003329E">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03329E" w:rsidRPr="00FD51C5" w:rsidRDefault="0003329E" w:rsidP="0003329E">
            <w:pPr>
              <w:pStyle w:val="ListParagraph"/>
              <w:rPr>
                <w:rFonts w:ascii="Arial" w:eastAsia="Times New Roman" w:hAnsi="Arial" w:cs="Arial"/>
                <w:sz w:val="24"/>
                <w:szCs w:val="24"/>
                <w:lang w:eastAsia="en-AU"/>
              </w:rPr>
            </w:pPr>
          </w:p>
          <w:p w:rsidR="0003329E" w:rsidRPr="00FD51C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Not Applicable </w:t>
            </w:r>
          </w:p>
          <w:p w:rsidR="0003329E" w:rsidRPr="00FD51C5" w:rsidRDefault="0003329E" w:rsidP="0003329E">
            <w:pPr>
              <w:spacing w:after="0" w:line="240" w:lineRule="auto"/>
              <w:rPr>
                <w:rFonts w:ascii="Arial" w:eastAsia="Times New Roman" w:hAnsi="Arial" w:cs="Arial"/>
                <w:sz w:val="24"/>
                <w:szCs w:val="24"/>
                <w:lang w:eastAsia="en-AU"/>
              </w:rPr>
            </w:pPr>
          </w:p>
        </w:tc>
      </w:tr>
      <w:tr w:rsidR="0003329E" w:rsidRPr="00FD51C5" w:rsidTr="00B47FC6">
        <w:trPr>
          <w:trHeight w:val="315"/>
        </w:trPr>
        <w:tc>
          <w:tcPr>
            <w:tcW w:w="7073" w:type="dxa"/>
            <w:tcMar>
              <w:top w:w="30" w:type="dxa"/>
              <w:left w:w="45" w:type="dxa"/>
              <w:bottom w:w="30" w:type="dxa"/>
              <w:right w:w="45" w:type="dxa"/>
            </w:tcMar>
            <w:vAlign w:val="center"/>
          </w:tcPr>
          <w:p w:rsidR="0003329E" w:rsidRPr="00FD51C5" w:rsidRDefault="00D403A9" w:rsidP="0003329E">
            <w:pPr>
              <w:spacing w:after="0" w:line="240" w:lineRule="auto"/>
              <w:ind w:right="104"/>
              <w:jc w:val="both"/>
              <w:rPr>
                <w:rFonts w:ascii="Arial" w:hAnsi="Arial" w:cs="Arial"/>
                <w:color w:val="000000"/>
                <w:sz w:val="24"/>
                <w:szCs w:val="24"/>
              </w:rPr>
            </w:pPr>
            <w:r w:rsidRPr="00FD51C5">
              <w:rPr>
                <w:rFonts w:ascii="Arial" w:eastAsia="Times New Roman" w:hAnsi="Arial" w:cs="Arial"/>
                <w:b/>
                <w:sz w:val="24"/>
                <w:szCs w:val="24"/>
                <w:lang w:eastAsia="en-AU"/>
              </w:rPr>
              <w:t>4.7</w:t>
            </w:r>
            <w:r w:rsidR="000616AD" w:rsidRPr="00FD51C5">
              <w:rPr>
                <w:rFonts w:ascii="Arial" w:eastAsia="Times New Roman" w:hAnsi="Arial" w:cs="Arial"/>
                <w:b/>
                <w:sz w:val="24"/>
                <w:szCs w:val="24"/>
                <w:lang w:eastAsia="en-AU"/>
              </w:rPr>
              <w:t xml:space="preserve"> </w:t>
            </w:r>
            <w:r w:rsidR="0003329E" w:rsidRPr="00FD51C5">
              <w:rPr>
                <w:rFonts w:ascii="Arial" w:eastAsia="Times New Roman" w:hAnsi="Arial" w:cs="Arial"/>
                <w:b/>
                <w:sz w:val="24"/>
                <w:szCs w:val="24"/>
                <w:lang w:eastAsia="en-AU"/>
              </w:rPr>
              <w:t xml:space="preserve">Safe with plan:  </w:t>
            </w:r>
            <w:r w:rsidR="0003329E" w:rsidRPr="00FD51C5">
              <w:rPr>
                <w:rFonts w:ascii="Arial" w:eastAsia="Times New Roman" w:hAnsi="Arial" w:cs="Arial"/>
                <w:sz w:val="24"/>
                <w:szCs w:val="24"/>
                <w:lang w:eastAsia="en-AU"/>
              </w:rPr>
              <w:t>NGO PO approval is attached to the field assessment record</w:t>
            </w:r>
          </w:p>
          <w:p w:rsidR="0003329E" w:rsidRPr="00FD51C5" w:rsidRDefault="0003329E" w:rsidP="0003329E">
            <w:pPr>
              <w:spacing w:after="0" w:line="240" w:lineRule="auto"/>
              <w:ind w:right="104"/>
              <w:jc w:val="both"/>
              <w:rPr>
                <w:rFonts w:ascii="Arial" w:hAnsi="Arial" w:cs="Arial"/>
                <w:color w:val="000000"/>
                <w:sz w:val="24"/>
                <w:szCs w:val="24"/>
              </w:rPr>
            </w:pPr>
          </w:p>
          <w:p w:rsidR="0003329E" w:rsidRPr="00FD51C5" w:rsidRDefault="0003329E" w:rsidP="0003329E">
            <w:pPr>
              <w:spacing w:after="0" w:line="240" w:lineRule="auto"/>
              <w:ind w:right="104"/>
              <w:jc w:val="both"/>
              <w:rPr>
                <w:rFonts w:ascii="Arial" w:eastAsia="Times New Roman" w:hAnsi="Arial" w:cs="Arial"/>
                <w:i/>
                <w:sz w:val="24"/>
                <w:szCs w:val="24"/>
                <w:lang w:eastAsia="en-AU"/>
              </w:rPr>
            </w:pPr>
            <w:r w:rsidRPr="00FD51C5">
              <w:rPr>
                <w:rFonts w:ascii="Arial" w:hAnsi="Arial" w:cs="Arial"/>
                <w:i/>
                <w:color w:val="0070C0"/>
                <w:sz w:val="24"/>
                <w:szCs w:val="24"/>
              </w:rPr>
              <w:t>(Go to Safety Planning for a child in care)</w:t>
            </w:r>
          </w:p>
        </w:tc>
        <w:tc>
          <w:tcPr>
            <w:tcW w:w="6803" w:type="dxa"/>
            <w:tcMar>
              <w:top w:w="30" w:type="dxa"/>
              <w:left w:w="45" w:type="dxa"/>
              <w:bottom w:w="30" w:type="dxa"/>
              <w:right w:w="45" w:type="dxa"/>
            </w:tcMar>
            <w:vAlign w:val="center"/>
          </w:tcPr>
          <w:p w:rsidR="0003329E" w:rsidRPr="00315355" w:rsidRDefault="0003329E" w:rsidP="00315355">
            <w:pPr>
              <w:spacing w:after="0" w:line="240" w:lineRule="auto"/>
              <w:rPr>
                <w:rFonts w:ascii="Arial" w:eastAsia="Times New Roman" w:hAnsi="Arial" w:cs="Arial"/>
                <w:sz w:val="24"/>
                <w:szCs w:val="24"/>
                <w:lang w:eastAsia="en-AU"/>
              </w:rPr>
            </w:pPr>
          </w:p>
          <w:p w:rsidR="0003329E" w:rsidRPr="0031535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 xml:space="preserve">Yes it is of good quality </w:t>
            </w:r>
          </w:p>
          <w:p w:rsidR="0003329E" w:rsidRPr="00FD51C5" w:rsidRDefault="0003329E" w:rsidP="00315355">
            <w:pPr>
              <w:pStyle w:val="ListParagraph"/>
              <w:spacing w:after="0" w:line="240" w:lineRule="auto"/>
              <w:rPr>
                <w:rFonts w:ascii="Arial" w:eastAsia="Times New Roman" w:hAnsi="Arial" w:cs="Arial"/>
                <w:sz w:val="24"/>
                <w:szCs w:val="24"/>
                <w:lang w:eastAsia="en-AU"/>
              </w:rPr>
            </w:pPr>
          </w:p>
          <w:p w:rsidR="0003329E" w:rsidRPr="0031535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This is an area for improvement</w:t>
            </w:r>
          </w:p>
          <w:p w:rsidR="0003329E" w:rsidRPr="00FD51C5" w:rsidRDefault="0003329E" w:rsidP="00315355">
            <w:pPr>
              <w:spacing w:after="0" w:line="240" w:lineRule="auto"/>
              <w:rPr>
                <w:rFonts w:ascii="Arial" w:eastAsia="Times New Roman" w:hAnsi="Arial" w:cs="Arial"/>
                <w:sz w:val="24"/>
                <w:szCs w:val="24"/>
                <w:lang w:eastAsia="en-AU"/>
              </w:rPr>
            </w:pPr>
          </w:p>
          <w:p w:rsidR="0003329E" w:rsidRPr="0031535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No</w:t>
            </w:r>
          </w:p>
          <w:p w:rsidR="0003329E" w:rsidRPr="00FD51C5" w:rsidRDefault="0003329E" w:rsidP="00315355">
            <w:pPr>
              <w:pStyle w:val="ListParagraph"/>
              <w:rPr>
                <w:rFonts w:ascii="Arial" w:eastAsia="Times New Roman" w:hAnsi="Arial" w:cs="Arial"/>
                <w:sz w:val="24"/>
                <w:szCs w:val="24"/>
                <w:lang w:eastAsia="en-AU"/>
              </w:rPr>
            </w:pPr>
          </w:p>
          <w:p w:rsidR="0003329E" w:rsidRPr="0031535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 xml:space="preserve">Not Applicable </w:t>
            </w:r>
          </w:p>
          <w:p w:rsidR="0003329E" w:rsidRPr="00FD51C5" w:rsidRDefault="0003329E" w:rsidP="00315355">
            <w:pPr>
              <w:spacing w:after="0" w:line="240" w:lineRule="auto"/>
              <w:rPr>
                <w:rFonts w:ascii="Arial" w:eastAsia="Times New Roman" w:hAnsi="Arial" w:cs="Arial"/>
                <w:sz w:val="24"/>
                <w:szCs w:val="24"/>
                <w:lang w:eastAsia="en-AU"/>
              </w:rPr>
            </w:pPr>
          </w:p>
        </w:tc>
      </w:tr>
      <w:tr w:rsidR="0003329E" w:rsidRPr="00FD51C5" w:rsidTr="00B47FC6">
        <w:trPr>
          <w:trHeight w:val="315"/>
        </w:trPr>
        <w:tc>
          <w:tcPr>
            <w:tcW w:w="7073" w:type="dxa"/>
            <w:tcMar>
              <w:top w:w="30" w:type="dxa"/>
              <w:left w:w="45" w:type="dxa"/>
              <w:bottom w:w="30" w:type="dxa"/>
              <w:right w:w="45" w:type="dxa"/>
            </w:tcMar>
            <w:vAlign w:val="center"/>
            <w:hideMark/>
          </w:tcPr>
          <w:p w:rsidR="0003329E"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b/>
                <w:sz w:val="24"/>
                <w:szCs w:val="24"/>
                <w:lang w:eastAsia="en-AU"/>
              </w:rPr>
              <w:t>4.8</w:t>
            </w:r>
            <w:r w:rsidR="000616AD" w:rsidRPr="00FD51C5">
              <w:rPr>
                <w:rFonts w:ascii="Arial" w:eastAsia="Times New Roman" w:hAnsi="Arial" w:cs="Arial"/>
                <w:b/>
                <w:sz w:val="24"/>
                <w:szCs w:val="24"/>
                <w:lang w:eastAsia="en-AU"/>
              </w:rPr>
              <w:t xml:space="preserve"> </w:t>
            </w:r>
            <w:r w:rsidR="0003329E" w:rsidRPr="00FD51C5">
              <w:rPr>
                <w:rFonts w:ascii="Arial" w:eastAsia="Times New Roman" w:hAnsi="Arial" w:cs="Arial"/>
                <w:b/>
                <w:sz w:val="24"/>
                <w:szCs w:val="24"/>
                <w:lang w:eastAsia="en-AU"/>
              </w:rPr>
              <w:t>Unsafe:</w:t>
            </w:r>
            <w:r w:rsidR="0003329E" w:rsidRPr="00FD51C5">
              <w:rPr>
                <w:rFonts w:ascii="Arial" w:eastAsia="Times New Roman" w:hAnsi="Arial" w:cs="Arial"/>
                <w:sz w:val="24"/>
                <w:szCs w:val="24"/>
                <w:lang w:eastAsia="en-AU"/>
              </w:rPr>
              <w:t xml:space="preserve"> Was one or more dangers identified and placement change the most appropriate protective intervention to support the child’s safety and rights? </w:t>
            </w:r>
          </w:p>
          <w:p w:rsidR="0003329E" w:rsidRPr="00FD51C5" w:rsidRDefault="0003329E" w:rsidP="0003329E">
            <w:pPr>
              <w:spacing w:after="0" w:line="240" w:lineRule="auto"/>
              <w:rPr>
                <w:rFonts w:ascii="Arial" w:eastAsia="Times New Roman" w:hAnsi="Arial" w:cs="Arial"/>
                <w:sz w:val="24"/>
                <w:szCs w:val="24"/>
                <w:lang w:eastAsia="en-AU"/>
              </w:rPr>
            </w:pPr>
          </w:p>
          <w:p w:rsidR="0003329E" w:rsidRPr="00FD51C5" w:rsidRDefault="0003329E"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Is there evidence of liaision with the NGO, planning for the placement change and support provided to carer and child?</w:t>
            </w:r>
          </w:p>
        </w:tc>
        <w:tc>
          <w:tcPr>
            <w:tcW w:w="6803" w:type="dxa"/>
            <w:tcMar>
              <w:top w:w="30" w:type="dxa"/>
              <w:left w:w="45" w:type="dxa"/>
              <w:bottom w:w="30" w:type="dxa"/>
              <w:right w:w="45" w:type="dxa"/>
            </w:tcMar>
            <w:vAlign w:val="center"/>
            <w:hideMark/>
          </w:tcPr>
          <w:p w:rsidR="0003329E" w:rsidRPr="00315355" w:rsidRDefault="0003329E" w:rsidP="00315355">
            <w:pPr>
              <w:spacing w:after="0" w:line="240" w:lineRule="auto"/>
              <w:rPr>
                <w:rFonts w:ascii="Arial" w:eastAsia="Times New Roman" w:hAnsi="Arial" w:cs="Arial"/>
                <w:sz w:val="24"/>
                <w:szCs w:val="24"/>
                <w:lang w:eastAsia="en-AU"/>
              </w:rPr>
            </w:pPr>
          </w:p>
          <w:p w:rsidR="0003329E" w:rsidRPr="0031535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 xml:space="preserve">Yes it is of good quality </w:t>
            </w:r>
          </w:p>
          <w:p w:rsidR="0003329E" w:rsidRPr="00FD51C5" w:rsidRDefault="0003329E" w:rsidP="00315355">
            <w:pPr>
              <w:pStyle w:val="ListParagraph"/>
              <w:spacing w:after="0" w:line="240" w:lineRule="auto"/>
              <w:rPr>
                <w:rFonts w:ascii="Arial" w:eastAsia="Times New Roman" w:hAnsi="Arial" w:cs="Arial"/>
                <w:sz w:val="24"/>
                <w:szCs w:val="24"/>
                <w:lang w:eastAsia="en-AU"/>
              </w:rPr>
            </w:pPr>
          </w:p>
          <w:p w:rsidR="0003329E" w:rsidRPr="0031535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This is an area for improvement</w:t>
            </w:r>
          </w:p>
          <w:p w:rsidR="0003329E" w:rsidRPr="00FD51C5" w:rsidRDefault="0003329E" w:rsidP="00315355">
            <w:pPr>
              <w:spacing w:after="0" w:line="240" w:lineRule="auto"/>
              <w:rPr>
                <w:rFonts w:ascii="Arial" w:eastAsia="Times New Roman" w:hAnsi="Arial" w:cs="Arial"/>
                <w:sz w:val="24"/>
                <w:szCs w:val="24"/>
                <w:lang w:eastAsia="en-AU"/>
              </w:rPr>
            </w:pPr>
          </w:p>
          <w:p w:rsidR="0003329E" w:rsidRPr="0031535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No</w:t>
            </w:r>
          </w:p>
          <w:p w:rsidR="0003329E" w:rsidRPr="00FD51C5" w:rsidRDefault="0003329E" w:rsidP="00315355">
            <w:pPr>
              <w:pStyle w:val="ListParagraph"/>
              <w:rPr>
                <w:rFonts w:ascii="Arial" w:eastAsia="Times New Roman" w:hAnsi="Arial" w:cs="Arial"/>
                <w:sz w:val="24"/>
                <w:szCs w:val="24"/>
                <w:lang w:eastAsia="en-AU"/>
              </w:rPr>
            </w:pPr>
          </w:p>
          <w:p w:rsidR="0003329E" w:rsidRPr="0031535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 xml:space="preserve">Not Applicable </w:t>
            </w:r>
          </w:p>
          <w:p w:rsidR="0003329E" w:rsidRPr="00FD51C5" w:rsidRDefault="0003329E" w:rsidP="00315355">
            <w:pPr>
              <w:spacing w:after="0" w:line="240" w:lineRule="auto"/>
              <w:rPr>
                <w:rFonts w:ascii="Arial" w:eastAsia="Times New Roman" w:hAnsi="Arial" w:cs="Arial"/>
                <w:sz w:val="24"/>
                <w:szCs w:val="24"/>
                <w:lang w:eastAsia="en-AU"/>
              </w:rPr>
            </w:pPr>
          </w:p>
        </w:tc>
      </w:tr>
      <w:tr w:rsidR="0003329E" w:rsidRPr="00FD51C5" w:rsidTr="00B47FC6">
        <w:trPr>
          <w:trHeight w:val="315"/>
        </w:trPr>
        <w:tc>
          <w:tcPr>
            <w:tcW w:w="7073" w:type="dxa"/>
            <w:tcMar>
              <w:top w:w="30" w:type="dxa"/>
              <w:left w:w="45" w:type="dxa"/>
              <w:bottom w:w="30" w:type="dxa"/>
              <w:right w:w="45" w:type="dxa"/>
            </w:tcMar>
            <w:vAlign w:val="center"/>
          </w:tcPr>
          <w:p w:rsidR="0003329E"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4.9</w:t>
            </w:r>
            <w:r w:rsidR="000616AD" w:rsidRPr="00FD51C5">
              <w:rPr>
                <w:rFonts w:ascii="Arial" w:eastAsia="Times New Roman" w:hAnsi="Arial" w:cs="Arial"/>
                <w:sz w:val="24"/>
                <w:szCs w:val="24"/>
                <w:lang w:eastAsia="en-AU"/>
              </w:rPr>
              <w:t xml:space="preserve"> </w:t>
            </w:r>
            <w:r w:rsidR="0003329E" w:rsidRPr="00FD51C5">
              <w:rPr>
                <w:rFonts w:ascii="Arial" w:eastAsia="Times New Roman" w:hAnsi="Arial" w:cs="Arial"/>
                <w:sz w:val="24"/>
                <w:szCs w:val="24"/>
                <w:lang w:eastAsia="en-AU"/>
              </w:rPr>
              <w:t xml:space="preserve">Irrespective of the safety outcome, were supports identified for the child and all members of the household? </w:t>
            </w:r>
          </w:p>
        </w:tc>
        <w:tc>
          <w:tcPr>
            <w:tcW w:w="6803" w:type="dxa"/>
            <w:tcMar>
              <w:top w:w="30" w:type="dxa"/>
              <w:left w:w="45" w:type="dxa"/>
              <w:bottom w:w="30" w:type="dxa"/>
              <w:right w:w="45" w:type="dxa"/>
            </w:tcMar>
            <w:vAlign w:val="center"/>
          </w:tcPr>
          <w:p w:rsidR="0003329E" w:rsidRPr="00315355" w:rsidRDefault="0003329E" w:rsidP="00315355">
            <w:pPr>
              <w:spacing w:after="0" w:line="240" w:lineRule="auto"/>
              <w:rPr>
                <w:rFonts w:ascii="Arial" w:eastAsia="Times New Roman" w:hAnsi="Arial" w:cs="Arial"/>
                <w:sz w:val="24"/>
                <w:szCs w:val="24"/>
                <w:lang w:eastAsia="en-AU"/>
              </w:rPr>
            </w:pPr>
          </w:p>
          <w:p w:rsidR="0003329E" w:rsidRPr="0031535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 xml:space="preserve">Yes it is of good quality </w:t>
            </w:r>
          </w:p>
          <w:p w:rsidR="0003329E" w:rsidRPr="00FD51C5" w:rsidRDefault="0003329E" w:rsidP="00315355">
            <w:pPr>
              <w:pStyle w:val="ListParagraph"/>
              <w:spacing w:after="0" w:line="240" w:lineRule="auto"/>
              <w:rPr>
                <w:rFonts w:ascii="Arial" w:eastAsia="Times New Roman" w:hAnsi="Arial" w:cs="Arial"/>
                <w:sz w:val="24"/>
                <w:szCs w:val="24"/>
                <w:lang w:eastAsia="en-AU"/>
              </w:rPr>
            </w:pPr>
          </w:p>
          <w:p w:rsidR="0003329E" w:rsidRPr="0031535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This is an area for improvement</w:t>
            </w:r>
          </w:p>
          <w:p w:rsidR="0003329E" w:rsidRPr="00FD51C5" w:rsidRDefault="0003329E" w:rsidP="00315355">
            <w:pPr>
              <w:spacing w:after="0" w:line="240" w:lineRule="auto"/>
              <w:rPr>
                <w:rFonts w:ascii="Arial" w:eastAsia="Times New Roman" w:hAnsi="Arial" w:cs="Arial"/>
                <w:sz w:val="24"/>
                <w:szCs w:val="24"/>
                <w:lang w:eastAsia="en-AU"/>
              </w:rPr>
            </w:pPr>
          </w:p>
          <w:p w:rsidR="0003329E" w:rsidRPr="0031535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No</w:t>
            </w:r>
          </w:p>
          <w:p w:rsidR="0003329E" w:rsidRPr="00FD51C5" w:rsidRDefault="0003329E" w:rsidP="00315355">
            <w:pPr>
              <w:pStyle w:val="ListParagraph"/>
              <w:rPr>
                <w:rFonts w:ascii="Arial" w:eastAsia="Times New Roman" w:hAnsi="Arial" w:cs="Arial"/>
                <w:sz w:val="24"/>
                <w:szCs w:val="24"/>
                <w:lang w:eastAsia="en-AU"/>
              </w:rPr>
            </w:pPr>
          </w:p>
          <w:p w:rsidR="0003329E" w:rsidRPr="00315355" w:rsidRDefault="0003329E" w:rsidP="00315355">
            <w:pPr>
              <w:pStyle w:val="ListParagraph"/>
              <w:numPr>
                <w:ilvl w:val="0"/>
                <w:numId w:val="38"/>
              </w:numPr>
              <w:spacing w:after="0" w:line="24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 xml:space="preserve">Not Applicable </w:t>
            </w:r>
          </w:p>
        </w:tc>
      </w:tr>
      <w:tr w:rsidR="0003329E" w:rsidRPr="00FD51C5" w:rsidTr="00B47FC6">
        <w:trPr>
          <w:trHeight w:val="315"/>
        </w:trPr>
        <w:tc>
          <w:tcPr>
            <w:tcW w:w="13876" w:type="dxa"/>
            <w:gridSpan w:val="2"/>
            <w:shd w:val="clear" w:color="auto" w:fill="D9D9D9"/>
            <w:tcMar>
              <w:top w:w="30" w:type="dxa"/>
              <w:left w:w="45" w:type="dxa"/>
              <w:bottom w:w="30" w:type="dxa"/>
              <w:right w:w="45" w:type="dxa"/>
            </w:tcMar>
            <w:vAlign w:val="center"/>
            <w:hideMark/>
          </w:tcPr>
          <w:p w:rsidR="0003329E" w:rsidRPr="00FD51C5" w:rsidRDefault="0003329E" w:rsidP="0003329E">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 xml:space="preserve">Safety planning for a child in care </w:t>
            </w:r>
          </w:p>
        </w:tc>
      </w:tr>
      <w:tr w:rsidR="0003329E" w:rsidRPr="00FD51C5" w:rsidTr="00B47FC6">
        <w:trPr>
          <w:trHeight w:val="1005"/>
        </w:trPr>
        <w:tc>
          <w:tcPr>
            <w:tcW w:w="7073" w:type="dxa"/>
            <w:tcMar>
              <w:top w:w="30" w:type="dxa"/>
              <w:left w:w="45" w:type="dxa"/>
              <w:bottom w:w="30" w:type="dxa"/>
              <w:right w:w="45" w:type="dxa"/>
            </w:tcMar>
            <w:vAlign w:val="center"/>
            <w:hideMark/>
          </w:tcPr>
          <w:p w:rsidR="0003329E" w:rsidRPr="00FD51C5" w:rsidRDefault="00D403A9" w:rsidP="0003329E">
            <w:p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5.1</w:t>
            </w:r>
            <w:r w:rsidR="00D72B23" w:rsidRPr="00FD51C5">
              <w:rPr>
                <w:rFonts w:ascii="Arial" w:eastAsia="Times New Roman" w:hAnsi="Arial" w:cs="Arial"/>
                <w:sz w:val="24"/>
                <w:szCs w:val="24"/>
                <w:lang w:eastAsia="en-AU"/>
              </w:rPr>
              <w:t xml:space="preserve"> </w:t>
            </w:r>
            <w:r w:rsidR="0003329E" w:rsidRPr="00FD51C5">
              <w:rPr>
                <w:rFonts w:ascii="Arial" w:eastAsia="Times New Roman" w:hAnsi="Arial" w:cs="Arial"/>
                <w:sz w:val="24"/>
                <w:szCs w:val="24"/>
                <w:lang w:eastAsia="en-AU"/>
              </w:rPr>
              <w:t>Was the safety plan written in partnership with the child, NGO</w:t>
            </w:r>
            <w:r w:rsidR="00D710E0" w:rsidRPr="00FD51C5">
              <w:rPr>
                <w:rFonts w:ascii="Arial" w:eastAsia="Times New Roman" w:hAnsi="Arial" w:cs="Arial"/>
                <w:sz w:val="24"/>
                <w:szCs w:val="24"/>
                <w:lang w:eastAsia="en-AU"/>
              </w:rPr>
              <w:t xml:space="preserve"> and the carer?</w:t>
            </w:r>
          </w:p>
        </w:tc>
        <w:tc>
          <w:tcPr>
            <w:tcW w:w="6803" w:type="dxa"/>
            <w:tcMar>
              <w:top w:w="30" w:type="dxa"/>
              <w:left w:w="45" w:type="dxa"/>
              <w:bottom w:w="30" w:type="dxa"/>
              <w:right w:w="45" w:type="dxa"/>
            </w:tcMar>
            <w:vAlign w:val="center"/>
            <w:hideMark/>
          </w:tcPr>
          <w:p w:rsidR="0003329E" w:rsidRPr="00315355" w:rsidRDefault="0003329E" w:rsidP="00315355">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9"/>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Yes it is of good quality </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9"/>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03329E" w:rsidRPr="00FD51C5" w:rsidRDefault="0003329E" w:rsidP="0003329E">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9"/>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03329E" w:rsidRPr="00FD51C5" w:rsidRDefault="0003329E" w:rsidP="0003329E">
            <w:pPr>
              <w:pStyle w:val="ListParagraph"/>
              <w:rPr>
                <w:rFonts w:ascii="Arial" w:eastAsia="Times New Roman" w:hAnsi="Arial" w:cs="Arial"/>
                <w:sz w:val="24"/>
                <w:szCs w:val="24"/>
                <w:lang w:eastAsia="en-AU"/>
              </w:rPr>
            </w:pPr>
          </w:p>
          <w:p w:rsidR="0003329E" w:rsidRPr="00FD51C5" w:rsidRDefault="0003329E" w:rsidP="00315355">
            <w:pPr>
              <w:pStyle w:val="ListParagraph"/>
              <w:numPr>
                <w:ilvl w:val="0"/>
                <w:numId w:val="39"/>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Not Applicable </w:t>
            </w:r>
          </w:p>
          <w:p w:rsidR="0003329E" w:rsidRPr="00FD51C5" w:rsidRDefault="0003329E" w:rsidP="0003329E">
            <w:pPr>
              <w:spacing w:after="240" w:line="240" w:lineRule="auto"/>
              <w:rPr>
                <w:rFonts w:ascii="Arial" w:eastAsia="Times New Roman" w:hAnsi="Arial" w:cs="Arial"/>
                <w:sz w:val="24"/>
                <w:szCs w:val="24"/>
                <w:lang w:eastAsia="en-AU"/>
              </w:rPr>
            </w:pPr>
          </w:p>
        </w:tc>
      </w:tr>
      <w:tr w:rsidR="0003329E" w:rsidRPr="00FD51C5" w:rsidTr="00B47FC6">
        <w:trPr>
          <w:trHeight w:val="1005"/>
        </w:trPr>
        <w:tc>
          <w:tcPr>
            <w:tcW w:w="7073" w:type="dxa"/>
            <w:tcMar>
              <w:top w:w="30" w:type="dxa"/>
              <w:left w:w="45" w:type="dxa"/>
              <w:bottom w:w="30" w:type="dxa"/>
              <w:right w:w="45" w:type="dxa"/>
            </w:tcMar>
            <w:vAlign w:val="center"/>
          </w:tcPr>
          <w:p w:rsidR="0003329E" w:rsidRPr="00FD51C5" w:rsidRDefault="00D403A9" w:rsidP="0003329E">
            <w:p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5.2 </w:t>
            </w:r>
            <w:r w:rsidR="0003329E" w:rsidRPr="00FD51C5">
              <w:rPr>
                <w:rFonts w:ascii="Arial" w:eastAsia="Times New Roman" w:hAnsi="Arial" w:cs="Arial"/>
                <w:sz w:val="24"/>
                <w:szCs w:val="24"/>
                <w:lang w:eastAsia="en-AU"/>
              </w:rPr>
              <w:t>Is there evidence that a copy of the safety plan was left with the child, NGO</w:t>
            </w:r>
            <w:r w:rsidR="006B68BD" w:rsidRPr="00FD51C5">
              <w:rPr>
                <w:rFonts w:ascii="Arial" w:eastAsia="Times New Roman" w:hAnsi="Arial" w:cs="Arial"/>
                <w:sz w:val="24"/>
                <w:szCs w:val="24"/>
                <w:lang w:eastAsia="en-AU"/>
              </w:rPr>
              <w:t xml:space="preserve"> and carer</w:t>
            </w:r>
            <w:r w:rsidR="0003329E" w:rsidRPr="00FD51C5">
              <w:rPr>
                <w:rFonts w:ascii="Arial" w:eastAsia="Times New Roman" w:hAnsi="Arial" w:cs="Arial"/>
                <w:sz w:val="24"/>
                <w:szCs w:val="24"/>
                <w:lang w:eastAsia="en-AU"/>
              </w:rPr>
              <w:t>?</w:t>
            </w:r>
          </w:p>
        </w:tc>
        <w:tc>
          <w:tcPr>
            <w:tcW w:w="6803" w:type="dxa"/>
            <w:tcMar>
              <w:top w:w="30" w:type="dxa"/>
              <w:left w:w="45" w:type="dxa"/>
              <w:bottom w:w="30" w:type="dxa"/>
              <w:right w:w="45" w:type="dxa"/>
            </w:tcMar>
            <w:vAlign w:val="center"/>
          </w:tcPr>
          <w:p w:rsidR="0003329E" w:rsidRPr="00315355" w:rsidRDefault="0003329E" w:rsidP="00315355">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9"/>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Yes it is of good quality </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9"/>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03329E" w:rsidRPr="00FD51C5" w:rsidRDefault="0003329E" w:rsidP="0003329E">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9"/>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03329E" w:rsidRPr="00FD51C5" w:rsidRDefault="0003329E" w:rsidP="0003329E">
            <w:pPr>
              <w:pStyle w:val="ListParagraph"/>
              <w:rPr>
                <w:rFonts w:ascii="Arial" w:eastAsia="Times New Roman" w:hAnsi="Arial" w:cs="Arial"/>
                <w:sz w:val="24"/>
                <w:szCs w:val="24"/>
                <w:lang w:eastAsia="en-AU"/>
              </w:rPr>
            </w:pPr>
          </w:p>
          <w:p w:rsidR="0003329E" w:rsidRPr="00FD51C5" w:rsidRDefault="0003329E" w:rsidP="00315355">
            <w:pPr>
              <w:pStyle w:val="ListParagraph"/>
              <w:numPr>
                <w:ilvl w:val="0"/>
                <w:numId w:val="39"/>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Not Applicable </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tc>
      </w:tr>
      <w:tr w:rsidR="0003329E" w:rsidRPr="00FD51C5" w:rsidTr="00B47FC6">
        <w:trPr>
          <w:trHeight w:val="1005"/>
        </w:trPr>
        <w:tc>
          <w:tcPr>
            <w:tcW w:w="7073" w:type="dxa"/>
            <w:tcMar>
              <w:top w:w="30" w:type="dxa"/>
              <w:left w:w="45" w:type="dxa"/>
              <w:bottom w:w="30" w:type="dxa"/>
              <w:right w:w="45" w:type="dxa"/>
            </w:tcMar>
            <w:vAlign w:val="center"/>
          </w:tcPr>
          <w:p w:rsidR="0003329E" w:rsidRPr="00FD51C5" w:rsidRDefault="00D403A9" w:rsidP="0003329E">
            <w:p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5.3 </w:t>
            </w:r>
            <w:r w:rsidR="0003329E" w:rsidRPr="00FD51C5">
              <w:rPr>
                <w:rFonts w:ascii="Arial" w:eastAsia="Times New Roman" w:hAnsi="Arial" w:cs="Arial"/>
                <w:sz w:val="24"/>
                <w:szCs w:val="24"/>
                <w:lang w:eastAsia="en-AU"/>
              </w:rPr>
              <w:t xml:space="preserve">Is there evidence that the safety plan was reviewed within the first 72 hours </w:t>
            </w:r>
            <w:r w:rsidR="006B68BD" w:rsidRPr="00FD51C5">
              <w:rPr>
                <w:rFonts w:ascii="Arial" w:eastAsia="Times New Roman" w:hAnsi="Arial" w:cs="Arial"/>
                <w:sz w:val="24"/>
                <w:szCs w:val="24"/>
                <w:lang w:eastAsia="en-AU"/>
              </w:rPr>
              <w:t>of it initially being developed with the carer and in partnership with the NGO caseworker?</w:t>
            </w:r>
          </w:p>
        </w:tc>
        <w:tc>
          <w:tcPr>
            <w:tcW w:w="6803" w:type="dxa"/>
            <w:tcMar>
              <w:top w:w="30" w:type="dxa"/>
              <w:left w:w="45" w:type="dxa"/>
              <w:bottom w:w="30" w:type="dxa"/>
              <w:right w:w="45" w:type="dxa"/>
            </w:tcMar>
            <w:vAlign w:val="center"/>
          </w:tcPr>
          <w:p w:rsidR="0003329E" w:rsidRPr="00315355" w:rsidRDefault="0003329E" w:rsidP="00315355">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9"/>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Yes it is of good quality </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9"/>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03329E" w:rsidRPr="00FD51C5" w:rsidRDefault="0003329E" w:rsidP="0003329E">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39"/>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03329E" w:rsidRPr="00FD51C5" w:rsidRDefault="0003329E" w:rsidP="0003329E">
            <w:pPr>
              <w:pStyle w:val="ListParagraph"/>
              <w:rPr>
                <w:rFonts w:ascii="Arial" w:eastAsia="Times New Roman" w:hAnsi="Arial" w:cs="Arial"/>
                <w:sz w:val="24"/>
                <w:szCs w:val="24"/>
                <w:lang w:eastAsia="en-AU"/>
              </w:rPr>
            </w:pPr>
          </w:p>
          <w:p w:rsidR="0003329E" w:rsidRPr="00FD51C5" w:rsidRDefault="0003329E" w:rsidP="00315355">
            <w:pPr>
              <w:pStyle w:val="ListParagraph"/>
              <w:numPr>
                <w:ilvl w:val="0"/>
                <w:numId w:val="39"/>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Not Applicable </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tc>
      </w:tr>
      <w:tr w:rsidR="0003329E" w:rsidRPr="00FD51C5" w:rsidTr="00B47FC6">
        <w:trPr>
          <w:trHeight w:val="1005"/>
        </w:trPr>
        <w:tc>
          <w:tcPr>
            <w:tcW w:w="7073" w:type="dxa"/>
            <w:tcMar>
              <w:top w:w="30" w:type="dxa"/>
              <w:left w:w="45" w:type="dxa"/>
              <w:bottom w:w="30" w:type="dxa"/>
              <w:right w:w="45" w:type="dxa"/>
            </w:tcMar>
            <w:vAlign w:val="center"/>
          </w:tcPr>
          <w:p w:rsidR="0003329E" w:rsidRPr="00FD51C5" w:rsidRDefault="0003329E" w:rsidP="0003329E">
            <w:pPr>
              <w:spacing w:after="0" w:line="240" w:lineRule="auto"/>
              <w:ind w:right="246"/>
              <w:jc w:val="both"/>
              <w:rPr>
                <w:rFonts w:ascii="Arial" w:eastAsia="Times New Roman" w:hAnsi="Arial" w:cs="Arial"/>
                <w:sz w:val="24"/>
                <w:szCs w:val="24"/>
                <w:lang w:eastAsia="en-AU"/>
              </w:rPr>
            </w:pPr>
          </w:p>
          <w:p w:rsidR="0003329E" w:rsidRPr="00FD51C5" w:rsidRDefault="00D403A9" w:rsidP="0003329E">
            <w:p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5.4 </w:t>
            </w:r>
            <w:r w:rsidR="0018592A" w:rsidRPr="00FD51C5">
              <w:rPr>
                <w:rFonts w:ascii="Arial" w:eastAsia="Times New Roman" w:hAnsi="Arial" w:cs="Arial"/>
                <w:sz w:val="24"/>
                <w:szCs w:val="24"/>
                <w:lang w:eastAsia="en-AU"/>
              </w:rPr>
              <w:t>Is there evidence of a plan with the NGO caseworker about who and when the safety plan will be actively monitored between the 72 hours review and completion of Alternate Assessment?</w:t>
            </w:r>
          </w:p>
          <w:p w:rsidR="0003329E" w:rsidRPr="00FD51C5" w:rsidRDefault="0003329E" w:rsidP="0003329E">
            <w:pPr>
              <w:spacing w:after="0" w:line="240" w:lineRule="auto"/>
              <w:ind w:right="246"/>
              <w:jc w:val="both"/>
              <w:rPr>
                <w:rFonts w:ascii="Arial" w:eastAsia="Times New Roman" w:hAnsi="Arial" w:cs="Arial"/>
                <w:sz w:val="24"/>
                <w:szCs w:val="24"/>
                <w:lang w:eastAsia="en-AU"/>
              </w:rPr>
            </w:pPr>
          </w:p>
        </w:tc>
        <w:tc>
          <w:tcPr>
            <w:tcW w:w="6803" w:type="dxa"/>
            <w:tcMar>
              <w:top w:w="30" w:type="dxa"/>
              <w:left w:w="45" w:type="dxa"/>
              <w:bottom w:w="30" w:type="dxa"/>
              <w:right w:w="45" w:type="dxa"/>
            </w:tcMar>
            <w:vAlign w:val="center"/>
          </w:tcPr>
          <w:p w:rsidR="0003329E" w:rsidRPr="00FD51C5" w:rsidRDefault="0003329E" w:rsidP="00315355">
            <w:pPr>
              <w:pStyle w:val="ListParagraph"/>
              <w:numPr>
                <w:ilvl w:val="0"/>
                <w:numId w:val="40"/>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Yes it is of good quality </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40"/>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03329E" w:rsidRPr="00FD51C5" w:rsidRDefault="0003329E" w:rsidP="0003329E">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40"/>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03329E" w:rsidRPr="00FD51C5" w:rsidRDefault="0003329E" w:rsidP="0003329E">
            <w:pPr>
              <w:pStyle w:val="ListParagraph"/>
              <w:rPr>
                <w:rFonts w:ascii="Arial" w:eastAsia="Times New Roman" w:hAnsi="Arial" w:cs="Arial"/>
                <w:sz w:val="24"/>
                <w:szCs w:val="24"/>
                <w:lang w:eastAsia="en-AU"/>
              </w:rPr>
            </w:pPr>
          </w:p>
          <w:p w:rsidR="0003329E" w:rsidRPr="00FD51C5" w:rsidRDefault="0003329E" w:rsidP="00315355">
            <w:pPr>
              <w:pStyle w:val="ListParagraph"/>
              <w:numPr>
                <w:ilvl w:val="0"/>
                <w:numId w:val="40"/>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Not Applicable</w:t>
            </w:r>
          </w:p>
        </w:tc>
      </w:tr>
      <w:tr w:rsidR="0003329E" w:rsidRPr="00FD51C5" w:rsidTr="00B47FC6">
        <w:trPr>
          <w:trHeight w:val="1005"/>
        </w:trPr>
        <w:tc>
          <w:tcPr>
            <w:tcW w:w="7073" w:type="dxa"/>
            <w:tcMar>
              <w:top w:w="30" w:type="dxa"/>
              <w:left w:w="45" w:type="dxa"/>
              <w:bottom w:w="30" w:type="dxa"/>
              <w:right w:w="45" w:type="dxa"/>
            </w:tcMar>
            <w:vAlign w:val="center"/>
          </w:tcPr>
          <w:p w:rsidR="0003329E" w:rsidRPr="00FD51C5" w:rsidRDefault="00D403A9" w:rsidP="0003329E">
            <w:p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5.5 </w:t>
            </w:r>
            <w:r w:rsidR="00A45EA2" w:rsidRPr="00FD51C5">
              <w:rPr>
                <w:rFonts w:ascii="Arial" w:eastAsia="Times New Roman" w:hAnsi="Arial" w:cs="Arial"/>
                <w:sz w:val="24"/>
                <w:szCs w:val="24"/>
                <w:lang w:eastAsia="en-AU"/>
              </w:rPr>
              <w:t>Was the review of the safety plan recorded:</w:t>
            </w:r>
          </w:p>
          <w:p w:rsidR="00A45EA2" w:rsidRPr="00FD51C5" w:rsidRDefault="00A45EA2" w:rsidP="0003329E">
            <w:pPr>
              <w:spacing w:after="0" w:line="240" w:lineRule="auto"/>
              <w:ind w:right="246"/>
              <w:jc w:val="both"/>
              <w:rPr>
                <w:rFonts w:ascii="Arial" w:eastAsia="Times New Roman" w:hAnsi="Arial" w:cs="Arial"/>
                <w:sz w:val="24"/>
                <w:szCs w:val="24"/>
                <w:lang w:eastAsia="en-AU"/>
              </w:rPr>
            </w:pPr>
          </w:p>
          <w:p w:rsidR="00A45EA2" w:rsidRPr="00FD51C5" w:rsidRDefault="00A45EA2" w:rsidP="00A45EA2">
            <w:pPr>
              <w:pStyle w:val="ListParagraph"/>
              <w:numPr>
                <w:ilvl w:val="0"/>
                <w:numId w:val="9"/>
              </w:num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In the AC record completed following each visit with family</w:t>
            </w:r>
          </w:p>
          <w:p w:rsidR="00A45EA2" w:rsidRPr="00FD51C5" w:rsidRDefault="00A45EA2" w:rsidP="00A45EA2">
            <w:pPr>
              <w:pStyle w:val="ListParagraph"/>
              <w:numPr>
                <w:ilvl w:val="0"/>
                <w:numId w:val="9"/>
              </w:num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In a home visit record following each visit with family, where other OOHC domains may be discussed</w:t>
            </w:r>
          </w:p>
          <w:p w:rsidR="00A45EA2" w:rsidRPr="00FD51C5" w:rsidRDefault="00A45EA2" w:rsidP="00A45EA2">
            <w:pPr>
              <w:pStyle w:val="ListParagraph"/>
              <w:numPr>
                <w:ilvl w:val="0"/>
                <w:numId w:val="9"/>
              </w:numPr>
              <w:spacing w:after="0" w:line="240" w:lineRule="auto"/>
              <w:ind w:right="246"/>
              <w:jc w:val="both"/>
              <w:rPr>
                <w:rFonts w:ascii="Arial" w:eastAsia="Times New Roman" w:hAnsi="Arial" w:cs="Arial"/>
                <w:sz w:val="24"/>
                <w:szCs w:val="24"/>
                <w:lang w:eastAsia="en-AU"/>
              </w:rPr>
            </w:pPr>
            <w:r w:rsidRPr="00FD51C5">
              <w:rPr>
                <w:rFonts w:ascii="Arial" w:eastAsia="Times New Roman" w:hAnsi="Arial" w:cs="Arial"/>
                <w:sz w:val="24"/>
                <w:szCs w:val="24"/>
                <w:lang w:eastAsia="en-AU"/>
              </w:rPr>
              <w:t>Case notes- phone calls, emails or other correspondence that is part of the review of the safety plan.</w:t>
            </w:r>
          </w:p>
          <w:p w:rsidR="0003329E" w:rsidRPr="00FD51C5" w:rsidRDefault="0003329E" w:rsidP="0003329E">
            <w:pPr>
              <w:spacing w:after="0" w:line="240" w:lineRule="auto"/>
              <w:ind w:right="246"/>
              <w:jc w:val="both"/>
              <w:rPr>
                <w:rFonts w:ascii="Arial" w:eastAsia="Times New Roman" w:hAnsi="Arial" w:cs="Arial"/>
                <w:sz w:val="24"/>
                <w:szCs w:val="24"/>
                <w:lang w:eastAsia="en-AU"/>
              </w:rPr>
            </w:pPr>
          </w:p>
          <w:p w:rsidR="0003329E" w:rsidRPr="00FD51C5" w:rsidRDefault="0003329E" w:rsidP="0003329E">
            <w:pPr>
              <w:spacing w:after="0" w:line="240" w:lineRule="auto"/>
              <w:ind w:right="246"/>
              <w:jc w:val="both"/>
              <w:rPr>
                <w:rFonts w:ascii="Arial" w:eastAsia="Times New Roman" w:hAnsi="Arial" w:cs="Arial"/>
                <w:sz w:val="24"/>
                <w:szCs w:val="24"/>
                <w:lang w:eastAsia="en-AU"/>
              </w:rPr>
            </w:pPr>
          </w:p>
        </w:tc>
        <w:tc>
          <w:tcPr>
            <w:tcW w:w="6803" w:type="dxa"/>
            <w:tcMar>
              <w:top w:w="30" w:type="dxa"/>
              <w:left w:w="45" w:type="dxa"/>
              <w:bottom w:w="30" w:type="dxa"/>
              <w:right w:w="45" w:type="dxa"/>
            </w:tcMar>
            <w:vAlign w:val="center"/>
          </w:tcPr>
          <w:p w:rsidR="0003329E" w:rsidRPr="00FD51C5" w:rsidRDefault="0003329E" w:rsidP="00315355">
            <w:pPr>
              <w:pStyle w:val="ListParagraph"/>
              <w:numPr>
                <w:ilvl w:val="0"/>
                <w:numId w:val="40"/>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Yes it is of good quality </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40"/>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03329E" w:rsidRPr="00FD51C5" w:rsidRDefault="0003329E" w:rsidP="0003329E">
            <w:pPr>
              <w:spacing w:after="0" w:line="240" w:lineRule="auto"/>
              <w:rPr>
                <w:rFonts w:ascii="Arial" w:eastAsia="Times New Roman" w:hAnsi="Arial" w:cs="Arial"/>
                <w:sz w:val="24"/>
                <w:szCs w:val="24"/>
                <w:lang w:eastAsia="en-AU"/>
              </w:rPr>
            </w:pPr>
          </w:p>
          <w:p w:rsidR="0003329E" w:rsidRPr="00FD51C5" w:rsidRDefault="0003329E" w:rsidP="00315355">
            <w:pPr>
              <w:pStyle w:val="ListParagraph"/>
              <w:numPr>
                <w:ilvl w:val="0"/>
                <w:numId w:val="40"/>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03329E" w:rsidRPr="00FD51C5" w:rsidRDefault="0003329E" w:rsidP="0003329E">
            <w:pPr>
              <w:pStyle w:val="ListParagraph"/>
              <w:rPr>
                <w:rFonts w:ascii="Arial" w:eastAsia="Times New Roman" w:hAnsi="Arial" w:cs="Arial"/>
                <w:sz w:val="24"/>
                <w:szCs w:val="24"/>
                <w:lang w:eastAsia="en-AU"/>
              </w:rPr>
            </w:pPr>
          </w:p>
          <w:p w:rsidR="0003329E" w:rsidRPr="00FD51C5" w:rsidRDefault="0003329E" w:rsidP="00315355">
            <w:pPr>
              <w:pStyle w:val="ListParagraph"/>
              <w:numPr>
                <w:ilvl w:val="0"/>
                <w:numId w:val="40"/>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Not Applicable </w:t>
            </w:r>
          </w:p>
          <w:p w:rsidR="0003329E" w:rsidRPr="00FD51C5" w:rsidRDefault="0003329E" w:rsidP="0003329E">
            <w:pPr>
              <w:pStyle w:val="ListParagraph"/>
              <w:spacing w:after="0" w:line="240" w:lineRule="auto"/>
              <w:rPr>
                <w:rFonts w:ascii="Arial" w:eastAsia="Times New Roman" w:hAnsi="Arial" w:cs="Arial"/>
                <w:sz w:val="24"/>
                <w:szCs w:val="24"/>
                <w:lang w:eastAsia="en-AU"/>
              </w:rPr>
            </w:pPr>
          </w:p>
        </w:tc>
      </w:tr>
      <w:tr w:rsidR="0003329E" w:rsidRPr="00FD51C5" w:rsidTr="00B47FC6">
        <w:trPr>
          <w:trHeight w:val="315"/>
        </w:trPr>
        <w:tc>
          <w:tcPr>
            <w:tcW w:w="13876" w:type="dxa"/>
            <w:gridSpan w:val="2"/>
            <w:shd w:val="clear" w:color="auto" w:fill="D9D9D9"/>
            <w:tcMar>
              <w:top w:w="30" w:type="dxa"/>
              <w:left w:w="45" w:type="dxa"/>
              <w:bottom w:w="30" w:type="dxa"/>
              <w:right w:w="45" w:type="dxa"/>
            </w:tcMar>
            <w:vAlign w:val="center"/>
            <w:hideMark/>
          </w:tcPr>
          <w:p w:rsidR="0003329E" w:rsidRPr="00FD51C5" w:rsidRDefault="00A45EA2" w:rsidP="0003329E">
            <w:pPr>
              <w:spacing w:after="0" w:line="240" w:lineRule="auto"/>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 xml:space="preserve">                  </w:t>
            </w:r>
            <w:r w:rsidR="00475147" w:rsidRPr="00FD51C5">
              <w:rPr>
                <w:rFonts w:ascii="Arial" w:eastAsia="Times New Roman" w:hAnsi="Arial" w:cs="Arial"/>
                <w:b/>
                <w:bCs/>
                <w:sz w:val="24"/>
                <w:szCs w:val="24"/>
                <w:lang w:eastAsia="en-AU"/>
              </w:rPr>
              <w:t xml:space="preserve">                                                 </w:t>
            </w:r>
            <w:r w:rsidRPr="00FD51C5">
              <w:rPr>
                <w:rFonts w:ascii="Arial" w:eastAsia="Times New Roman" w:hAnsi="Arial" w:cs="Arial"/>
                <w:b/>
                <w:bCs/>
                <w:sz w:val="24"/>
                <w:szCs w:val="24"/>
                <w:lang w:eastAsia="en-AU"/>
              </w:rPr>
              <w:t xml:space="preserve"> Safety Actions if the Child is unsafe</w:t>
            </w:r>
          </w:p>
        </w:tc>
      </w:tr>
      <w:tr w:rsidR="0003329E" w:rsidRPr="00FD51C5" w:rsidTr="00B47FC6">
        <w:trPr>
          <w:trHeight w:val="315"/>
        </w:trPr>
        <w:tc>
          <w:tcPr>
            <w:tcW w:w="7073" w:type="dxa"/>
            <w:tcMar>
              <w:top w:w="30" w:type="dxa"/>
              <w:left w:w="45" w:type="dxa"/>
              <w:bottom w:w="30" w:type="dxa"/>
              <w:right w:w="45" w:type="dxa"/>
            </w:tcMar>
            <w:vAlign w:val="center"/>
            <w:hideMark/>
          </w:tcPr>
          <w:p w:rsidR="0003329E"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6.1 </w:t>
            </w:r>
            <w:r w:rsidR="00267E9A" w:rsidRPr="00FD51C5">
              <w:rPr>
                <w:rFonts w:ascii="Arial" w:eastAsia="Times New Roman" w:hAnsi="Arial" w:cs="Arial"/>
                <w:sz w:val="24"/>
                <w:szCs w:val="24"/>
                <w:lang w:eastAsia="en-AU"/>
              </w:rPr>
              <w:t>Is there evidence of liaison with the NGO who will be responsible for locating a new placement?</w:t>
            </w:r>
          </w:p>
        </w:tc>
        <w:tc>
          <w:tcPr>
            <w:tcW w:w="6803" w:type="dxa"/>
            <w:tcMar>
              <w:top w:w="30" w:type="dxa"/>
              <w:left w:w="45" w:type="dxa"/>
              <w:bottom w:w="30" w:type="dxa"/>
              <w:right w:w="45" w:type="dxa"/>
            </w:tcMar>
            <w:vAlign w:val="center"/>
            <w:hideMark/>
          </w:tcPr>
          <w:p w:rsidR="0003329E" w:rsidRPr="00FD51C5" w:rsidRDefault="00267E9A"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Yes it is of good quality</w:t>
            </w:r>
          </w:p>
          <w:p w:rsidR="00267E9A" w:rsidRPr="00FD51C5" w:rsidRDefault="00267E9A"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267E9A" w:rsidRPr="00FD51C5" w:rsidRDefault="00267E9A"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267E9A" w:rsidRPr="00FD51C5" w:rsidRDefault="00267E9A" w:rsidP="00315355">
            <w:pPr>
              <w:pStyle w:val="ListParagraph"/>
              <w:spacing w:after="0" w:line="360" w:lineRule="auto"/>
              <w:ind w:left="1440"/>
              <w:rPr>
                <w:rFonts w:ascii="Arial" w:eastAsia="Times New Roman" w:hAnsi="Arial" w:cs="Arial"/>
                <w:sz w:val="24"/>
                <w:szCs w:val="24"/>
                <w:lang w:eastAsia="en-AU"/>
              </w:rPr>
            </w:pPr>
          </w:p>
        </w:tc>
      </w:tr>
      <w:tr w:rsidR="0003329E" w:rsidRPr="00FD51C5" w:rsidTr="00B47FC6">
        <w:trPr>
          <w:trHeight w:val="315"/>
        </w:trPr>
        <w:tc>
          <w:tcPr>
            <w:tcW w:w="7073" w:type="dxa"/>
            <w:tcMar>
              <w:top w:w="30" w:type="dxa"/>
              <w:left w:w="45" w:type="dxa"/>
              <w:bottom w:w="30" w:type="dxa"/>
              <w:right w:w="45" w:type="dxa"/>
            </w:tcMar>
            <w:vAlign w:val="center"/>
            <w:hideMark/>
          </w:tcPr>
          <w:p w:rsidR="0003329E"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6.2 </w:t>
            </w:r>
            <w:r w:rsidR="00267E9A" w:rsidRPr="00FD51C5">
              <w:rPr>
                <w:rFonts w:ascii="Arial" w:eastAsia="Times New Roman" w:hAnsi="Arial" w:cs="Arial"/>
                <w:sz w:val="24"/>
                <w:szCs w:val="24"/>
                <w:lang w:eastAsia="en-AU"/>
              </w:rPr>
              <w:t>Are the Aboriginal Placement Principles applied correctly in line with the Aboriginal Case Management Policy</w:t>
            </w:r>
          </w:p>
          <w:p w:rsidR="00267E9A" w:rsidRPr="00FD51C5" w:rsidRDefault="00267E9A" w:rsidP="0003329E">
            <w:pPr>
              <w:spacing w:after="0" w:line="240" w:lineRule="auto"/>
              <w:rPr>
                <w:rFonts w:ascii="Arial" w:eastAsia="Times New Roman" w:hAnsi="Arial" w:cs="Arial"/>
                <w:sz w:val="24"/>
                <w:szCs w:val="24"/>
                <w:lang w:eastAsia="en-AU"/>
              </w:rPr>
            </w:pPr>
          </w:p>
          <w:p w:rsidR="00267E9A" w:rsidRPr="00FD51C5" w:rsidRDefault="00267E9A" w:rsidP="0003329E">
            <w:pPr>
              <w:spacing w:after="0" w:line="240" w:lineRule="auto"/>
              <w:rPr>
                <w:rFonts w:ascii="Arial" w:eastAsia="Times New Roman" w:hAnsi="Arial" w:cs="Arial"/>
                <w:sz w:val="24"/>
                <w:szCs w:val="24"/>
                <w:lang w:eastAsia="en-AU"/>
              </w:rPr>
            </w:pPr>
          </w:p>
        </w:tc>
        <w:tc>
          <w:tcPr>
            <w:tcW w:w="6803" w:type="dxa"/>
            <w:tcMar>
              <w:top w:w="30" w:type="dxa"/>
              <w:left w:w="45" w:type="dxa"/>
              <w:bottom w:w="30" w:type="dxa"/>
              <w:right w:w="45" w:type="dxa"/>
            </w:tcMar>
            <w:vAlign w:val="center"/>
            <w:hideMark/>
          </w:tcPr>
          <w:p w:rsidR="0003329E" w:rsidRPr="00FD51C5" w:rsidRDefault="00267E9A"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Yes it is of good quality</w:t>
            </w:r>
          </w:p>
          <w:p w:rsidR="00267E9A" w:rsidRPr="00FD51C5" w:rsidRDefault="00267E9A"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267E9A" w:rsidRPr="00FD51C5" w:rsidRDefault="00267E9A"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FF6F47" w:rsidRPr="00FD51C5" w:rsidRDefault="00267E9A"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 Not applicable</w:t>
            </w:r>
          </w:p>
        </w:tc>
      </w:tr>
      <w:tr w:rsidR="00267E9A" w:rsidRPr="00FD51C5" w:rsidTr="00B47FC6">
        <w:trPr>
          <w:trHeight w:val="315"/>
        </w:trPr>
        <w:tc>
          <w:tcPr>
            <w:tcW w:w="7073" w:type="dxa"/>
            <w:tcMar>
              <w:top w:w="30" w:type="dxa"/>
              <w:left w:w="45" w:type="dxa"/>
              <w:bottom w:w="30" w:type="dxa"/>
              <w:right w:w="45" w:type="dxa"/>
            </w:tcMar>
            <w:vAlign w:val="center"/>
          </w:tcPr>
          <w:p w:rsidR="00267E9A"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6.3 </w:t>
            </w:r>
            <w:r w:rsidR="00267E9A" w:rsidRPr="00FD51C5">
              <w:rPr>
                <w:rFonts w:ascii="Arial" w:eastAsia="Times New Roman" w:hAnsi="Arial" w:cs="Arial"/>
                <w:sz w:val="24"/>
                <w:szCs w:val="24"/>
                <w:lang w:eastAsia="en-AU"/>
              </w:rPr>
              <w:t>Is there a plan that outlines how the child can be moved from the care of their current carer in a way that is sensitive to the child’s needs and recognises the trauma that a change of placement creates for a child?</w:t>
            </w:r>
          </w:p>
        </w:tc>
        <w:tc>
          <w:tcPr>
            <w:tcW w:w="6803" w:type="dxa"/>
            <w:tcMar>
              <w:top w:w="30" w:type="dxa"/>
              <w:left w:w="45" w:type="dxa"/>
              <w:bottom w:w="30" w:type="dxa"/>
              <w:right w:w="45" w:type="dxa"/>
            </w:tcMar>
            <w:vAlign w:val="center"/>
          </w:tcPr>
          <w:p w:rsidR="00267E9A" w:rsidRPr="00FD51C5" w:rsidRDefault="00FF6F47"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Yes it is of good quality</w:t>
            </w:r>
          </w:p>
          <w:p w:rsidR="00FF6F47" w:rsidRPr="00FD51C5" w:rsidRDefault="00FF6F47"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FF6F47" w:rsidRPr="00FD51C5" w:rsidRDefault="00FF6F47"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No </w:t>
            </w:r>
          </w:p>
          <w:p w:rsidR="00FF6F47" w:rsidRPr="00FD51C5" w:rsidRDefault="00FF6F47"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Not applicable</w:t>
            </w:r>
          </w:p>
        </w:tc>
      </w:tr>
      <w:tr w:rsidR="00FF6F47" w:rsidRPr="00FD51C5" w:rsidTr="00B47FC6">
        <w:trPr>
          <w:trHeight w:val="315"/>
        </w:trPr>
        <w:tc>
          <w:tcPr>
            <w:tcW w:w="7073" w:type="dxa"/>
            <w:tcMar>
              <w:top w:w="30" w:type="dxa"/>
              <w:left w:w="45" w:type="dxa"/>
              <w:bottom w:w="30" w:type="dxa"/>
              <w:right w:w="45" w:type="dxa"/>
            </w:tcMar>
            <w:vAlign w:val="center"/>
          </w:tcPr>
          <w:p w:rsidR="00FF6F47"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6.4 </w:t>
            </w:r>
            <w:r w:rsidR="00FF6F47" w:rsidRPr="00FD51C5">
              <w:rPr>
                <w:rFonts w:ascii="Arial" w:eastAsia="Times New Roman" w:hAnsi="Arial" w:cs="Arial"/>
                <w:sz w:val="24"/>
                <w:szCs w:val="24"/>
                <w:lang w:eastAsia="en-AU"/>
              </w:rPr>
              <w:t>Where it is safe to do so, was the NGO supported to plan with the carer around the context, timing and logistics of a placement change?</w:t>
            </w:r>
          </w:p>
        </w:tc>
        <w:tc>
          <w:tcPr>
            <w:tcW w:w="6803" w:type="dxa"/>
            <w:tcMar>
              <w:top w:w="30" w:type="dxa"/>
              <w:left w:w="45" w:type="dxa"/>
              <w:bottom w:w="30" w:type="dxa"/>
              <w:right w:w="45" w:type="dxa"/>
            </w:tcMar>
            <w:vAlign w:val="center"/>
          </w:tcPr>
          <w:p w:rsidR="00FF6F47" w:rsidRPr="00FD51C5" w:rsidRDefault="00FF6F47"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Yes it is of good quality</w:t>
            </w:r>
          </w:p>
          <w:p w:rsidR="00FF6F47" w:rsidRPr="00FD51C5" w:rsidRDefault="00FF6F47"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FF6F47" w:rsidRPr="00FD51C5" w:rsidRDefault="00FF6F47"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FF6F47" w:rsidRPr="00FD51C5" w:rsidRDefault="00FF6F47" w:rsidP="00315355">
            <w:pPr>
              <w:pStyle w:val="ListParagraph"/>
              <w:numPr>
                <w:ilvl w:val="0"/>
                <w:numId w:val="41"/>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Not applicable</w:t>
            </w:r>
          </w:p>
        </w:tc>
      </w:tr>
      <w:tr w:rsidR="0003329E" w:rsidRPr="00FD51C5" w:rsidTr="00B47FC6">
        <w:trPr>
          <w:trHeight w:val="315"/>
        </w:trPr>
        <w:tc>
          <w:tcPr>
            <w:tcW w:w="13876" w:type="dxa"/>
            <w:gridSpan w:val="2"/>
            <w:shd w:val="clear" w:color="auto" w:fill="D9D9D9"/>
            <w:tcMar>
              <w:top w:w="30" w:type="dxa"/>
              <w:left w:w="45" w:type="dxa"/>
              <w:bottom w:w="30" w:type="dxa"/>
              <w:right w:w="45" w:type="dxa"/>
            </w:tcMar>
            <w:hideMark/>
          </w:tcPr>
          <w:p w:rsidR="0003329E" w:rsidRPr="00FD51C5" w:rsidRDefault="00FF6F47" w:rsidP="0003329E">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Assessment Consultation ( AC)</w:t>
            </w:r>
          </w:p>
        </w:tc>
      </w:tr>
      <w:tr w:rsidR="0003329E" w:rsidRPr="00FD51C5" w:rsidTr="00B47FC6">
        <w:trPr>
          <w:trHeight w:val="315"/>
        </w:trPr>
        <w:tc>
          <w:tcPr>
            <w:tcW w:w="7073" w:type="dxa"/>
            <w:tcMar>
              <w:top w:w="30" w:type="dxa"/>
              <w:left w:w="45" w:type="dxa"/>
              <w:bottom w:w="30" w:type="dxa"/>
              <w:right w:w="45" w:type="dxa"/>
            </w:tcMar>
            <w:hideMark/>
          </w:tcPr>
          <w:p w:rsidR="0003329E"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7.1 </w:t>
            </w:r>
            <w:r w:rsidR="00FF6F47" w:rsidRPr="00FD51C5">
              <w:rPr>
                <w:rFonts w:ascii="Arial" w:eastAsia="Times New Roman" w:hAnsi="Arial" w:cs="Arial"/>
                <w:sz w:val="24"/>
                <w:szCs w:val="24"/>
                <w:lang w:eastAsia="en-AU"/>
              </w:rPr>
              <w:t>Was an AC held with the allocated workers, DCJ MCW, NGO caseworker and NGO Manager?</w:t>
            </w:r>
          </w:p>
        </w:tc>
        <w:tc>
          <w:tcPr>
            <w:tcW w:w="6803" w:type="dxa"/>
            <w:tcMar>
              <w:top w:w="30" w:type="dxa"/>
              <w:left w:w="45" w:type="dxa"/>
              <w:bottom w:w="30" w:type="dxa"/>
              <w:right w:w="45" w:type="dxa"/>
            </w:tcMar>
            <w:hideMark/>
          </w:tcPr>
          <w:p w:rsidR="00315355" w:rsidRDefault="00315355" w:rsidP="00315355">
            <w:pPr>
              <w:pStyle w:val="ListParagraph"/>
              <w:numPr>
                <w:ilvl w:val="0"/>
                <w:numId w:val="42"/>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Yes</w:t>
            </w:r>
          </w:p>
          <w:p w:rsidR="0003329E" w:rsidRPr="00315355" w:rsidRDefault="0016152B" w:rsidP="00315355">
            <w:pPr>
              <w:pStyle w:val="ListParagraph"/>
              <w:numPr>
                <w:ilvl w:val="0"/>
                <w:numId w:val="42"/>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No</w:t>
            </w:r>
            <w:r w:rsidRPr="00315355">
              <w:rPr>
                <w:rFonts w:ascii="Arial" w:eastAsia="Times New Roman" w:hAnsi="Arial" w:cs="Arial"/>
                <w:sz w:val="24"/>
                <w:szCs w:val="24"/>
                <w:lang w:eastAsia="en-AU"/>
              </w:rPr>
              <w:br/>
            </w:r>
          </w:p>
        </w:tc>
      </w:tr>
      <w:tr w:rsidR="0003329E" w:rsidRPr="00FD51C5" w:rsidTr="00B47FC6">
        <w:trPr>
          <w:trHeight w:val="315"/>
        </w:trPr>
        <w:tc>
          <w:tcPr>
            <w:tcW w:w="7073" w:type="dxa"/>
            <w:tcMar>
              <w:top w:w="30" w:type="dxa"/>
              <w:left w:w="45" w:type="dxa"/>
              <w:bottom w:w="30" w:type="dxa"/>
              <w:right w:w="45" w:type="dxa"/>
            </w:tcMar>
            <w:hideMark/>
          </w:tcPr>
          <w:p w:rsidR="0003329E"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7.2 </w:t>
            </w:r>
            <w:r w:rsidR="00907E8A" w:rsidRPr="00FD51C5">
              <w:rPr>
                <w:rFonts w:ascii="Arial" w:eastAsia="Times New Roman" w:hAnsi="Arial" w:cs="Arial"/>
                <w:sz w:val="24"/>
                <w:szCs w:val="24"/>
                <w:lang w:eastAsia="en-AU"/>
              </w:rPr>
              <w:t>Does the AC outline the outcomes of each of the identified tasks from the PAC?</w:t>
            </w:r>
          </w:p>
        </w:tc>
        <w:tc>
          <w:tcPr>
            <w:tcW w:w="6803" w:type="dxa"/>
            <w:tcMar>
              <w:top w:w="30" w:type="dxa"/>
              <w:left w:w="45" w:type="dxa"/>
              <w:bottom w:w="30" w:type="dxa"/>
              <w:right w:w="45" w:type="dxa"/>
            </w:tcMar>
            <w:hideMark/>
          </w:tcPr>
          <w:p w:rsidR="00315355" w:rsidRDefault="0003329E" w:rsidP="00315355">
            <w:pPr>
              <w:pStyle w:val="ListParagraph"/>
              <w:numPr>
                <w:ilvl w:val="0"/>
                <w:numId w:val="43"/>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 xml:space="preserve">Yes </w:t>
            </w:r>
            <w:r w:rsidR="00907E8A" w:rsidRPr="00315355">
              <w:rPr>
                <w:rFonts w:ascii="Arial" w:eastAsia="Times New Roman" w:hAnsi="Arial" w:cs="Arial"/>
                <w:sz w:val="24"/>
                <w:szCs w:val="24"/>
                <w:lang w:eastAsia="en-AU"/>
              </w:rPr>
              <w:t xml:space="preserve"> it is of good quality</w:t>
            </w:r>
          </w:p>
          <w:p w:rsidR="00315355" w:rsidRDefault="00315355" w:rsidP="00315355">
            <w:pPr>
              <w:pStyle w:val="ListParagraph"/>
              <w:numPr>
                <w:ilvl w:val="0"/>
                <w:numId w:val="43"/>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Yes - area for improvement</w:t>
            </w:r>
          </w:p>
          <w:p w:rsidR="00907E8A" w:rsidRPr="00315355" w:rsidRDefault="00907E8A" w:rsidP="00315355">
            <w:pPr>
              <w:pStyle w:val="ListParagraph"/>
              <w:numPr>
                <w:ilvl w:val="0"/>
                <w:numId w:val="43"/>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No</w:t>
            </w:r>
          </w:p>
          <w:p w:rsidR="00907E8A" w:rsidRPr="00FD51C5" w:rsidRDefault="00907E8A" w:rsidP="0003329E">
            <w:pPr>
              <w:spacing w:after="0" w:line="240" w:lineRule="auto"/>
              <w:rPr>
                <w:rFonts w:ascii="Arial" w:eastAsia="Times New Roman" w:hAnsi="Arial" w:cs="Arial"/>
                <w:sz w:val="24"/>
                <w:szCs w:val="24"/>
                <w:lang w:eastAsia="en-AU"/>
              </w:rPr>
            </w:pPr>
          </w:p>
          <w:p w:rsidR="0003329E" w:rsidRPr="00FD51C5" w:rsidRDefault="00907E8A"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br/>
            </w:r>
          </w:p>
        </w:tc>
      </w:tr>
      <w:tr w:rsidR="00907E8A" w:rsidRPr="00FD51C5" w:rsidTr="00B47FC6">
        <w:trPr>
          <w:trHeight w:val="315"/>
        </w:trPr>
        <w:tc>
          <w:tcPr>
            <w:tcW w:w="7073" w:type="dxa"/>
            <w:tcMar>
              <w:top w:w="30" w:type="dxa"/>
              <w:left w:w="45" w:type="dxa"/>
              <w:bottom w:w="30" w:type="dxa"/>
              <w:right w:w="45" w:type="dxa"/>
            </w:tcMar>
          </w:tcPr>
          <w:p w:rsidR="00907E8A"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7.3 </w:t>
            </w:r>
            <w:r w:rsidR="00907E8A" w:rsidRPr="00FD51C5">
              <w:rPr>
                <w:rFonts w:ascii="Arial" w:eastAsia="Times New Roman" w:hAnsi="Arial" w:cs="Arial"/>
                <w:sz w:val="24"/>
                <w:szCs w:val="24"/>
                <w:lang w:eastAsia="en-AU"/>
              </w:rPr>
              <w:t>Is there evidence of:</w:t>
            </w:r>
          </w:p>
          <w:p w:rsidR="00907E8A" w:rsidRPr="00FD51C5" w:rsidRDefault="00907E8A" w:rsidP="0003329E">
            <w:pPr>
              <w:spacing w:after="0" w:line="240" w:lineRule="auto"/>
              <w:rPr>
                <w:rFonts w:ascii="Arial" w:eastAsia="Times New Roman" w:hAnsi="Arial" w:cs="Arial"/>
                <w:sz w:val="24"/>
                <w:szCs w:val="24"/>
                <w:lang w:eastAsia="en-AU"/>
              </w:rPr>
            </w:pPr>
          </w:p>
          <w:p w:rsidR="00907E8A" w:rsidRPr="00FD51C5" w:rsidRDefault="00907E8A" w:rsidP="00907E8A">
            <w:pPr>
              <w:pStyle w:val="ListParagraph"/>
              <w:numPr>
                <w:ilvl w:val="0"/>
                <w:numId w:val="2"/>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Critical reflection of the field assessment</w:t>
            </w:r>
          </w:p>
          <w:p w:rsidR="00907E8A" w:rsidRPr="00FD51C5" w:rsidRDefault="00907E8A" w:rsidP="00907E8A">
            <w:pPr>
              <w:pStyle w:val="ListParagraph"/>
              <w:numPr>
                <w:ilvl w:val="0"/>
                <w:numId w:val="2"/>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Review of information gathered</w:t>
            </w:r>
          </w:p>
          <w:p w:rsidR="00907E8A" w:rsidRPr="00FD51C5" w:rsidRDefault="00907E8A" w:rsidP="00907E8A">
            <w:pPr>
              <w:pStyle w:val="ListParagraph"/>
              <w:numPr>
                <w:ilvl w:val="0"/>
                <w:numId w:val="2"/>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The safety outcome of the assessment and factors that relate to the strengths and needs of the child, carer, other household members?</w:t>
            </w:r>
          </w:p>
        </w:tc>
        <w:tc>
          <w:tcPr>
            <w:tcW w:w="6803" w:type="dxa"/>
            <w:tcMar>
              <w:top w:w="30" w:type="dxa"/>
              <w:left w:w="45" w:type="dxa"/>
              <w:bottom w:w="30" w:type="dxa"/>
              <w:right w:w="45" w:type="dxa"/>
            </w:tcMar>
          </w:tcPr>
          <w:p w:rsidR="00907E8A" w:rsidRPr="00FD51C5" w:rsidRDefault="00CA4B09" w:rsidP="00315355">
            <w:pPr>
              <w:pStyle w:val="ListParagraph"/>
              <w:numPr>
                <w:ilvl w:val="1"/>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Yes it is of good quality</w:t>
            </w:r>
          </w:p>
          <w:p w:rsidR="00CA4B09" w:rsidRPr="00FD51C5" w:rsidRDefault="00CA4B09" w:rsidP="00315355">
            <w:pPr>
              <w:pStyle w:val="ListParagraph"/>
              <w:numPr>
                <w:ilvl w:val="1"/>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CA4B09" w:rsidRPr="00FD51C5" w:rsidRDefault="00CA4B09" w:rsidP="00315355">
            <w:pPr>
              <w:pStyle w:val="ListParagraph"/>
              <w:numPr>
                <w:ilvl w:val="1"/>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tc>
      </w:tr>
      <w:tr w:rsidR="00CA4B09" w:rsidRPr="00FD51C5" w:rsidTr="00B47FC6">
        <w:trPr>
          <w:trHeight w:val="315"/>
        </w:trPr>
        <w:tc>
          <w:tcPr>
            <w:tcW w:w="7073" w:type="dxa"/>
            <w:tcMar>
              <w:top w:w="30" w:type="dxa"/>
              <w:left w:w="45" w:type="dxa"/>
              <w:bottom w:w="30" w:type="dxa"/>
              <w:right w:w="45" w:type="dxa"/>
            </w:tcMar>
          </w:tcPr>
          <w:p w:rsidR="00CA4B09"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7.4 </w:t>
            </w:r>
            <w:r w:rsidR="00CA4B09" w:rsidRPr="00FD51C5">
              <w:rPr>
                <w:rFonts w:ascii="Arial" w:eastAsia="Times New Roman" w:hAnsi="Arial" w:cs="Arial"/>
                <w:sz w:val="24"/>
                <w:szCs w:val="24"/>
                <w:lang w:eastAsia="en-AU"/>
              </w:rPr>
              <w:t>Does the AC consider:</w:t>
            </w:r>
          </w:p>
          <w:p w:rsidR="00CA4B09" w:rsidRPr="00FD51C5" w:rsidRDefault="00CA4B09" w:rsidP="0003329E">
            <w:pPr>
              <w:spacing w:after="0" w:line="240" w:lineRule="auto"/>
              <w:rPr>
                <w:rFonts w:ascii="Arial" w:eastAsia="Times New Roman" w:hAnsi="Arial" w:cs="Arial"/>
                <w:sz w:val="24"/>
                <w:szCs w:val="24"/>
                <w:lang w:eastAsia="en-AU"/>
              </w:rPr>
            </w:pPr>
          </w:p>
          <w:p w:rsidR="00CA4B09" w:rsidRPr="00FD51C5" w:rsidRDefault="00CA4B09" w:rsidP="00CA4B09">
            <w:pPr>
              <w:pStyle w:val="ListParagraph"/>
              <w:numPr>
                <w:ilvl w:val="0"/>
                <w:numId w:val="2"/>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Whether any new information suggests that there are reportable allegations that need to be investigated by NGO</w:t>
            </w:r>
          </w:p>
          <w:p w:rsidR="00CA4B09" w:rsidRPr="00FD51C5" w:rsidRDefault="00CA4B09" w:rsidP="00CA4B09">
            <w:pPr>
              <w:pStyle w:val="ListParagraph"/>
              <w:numPr>
                <w:ilvl w:val="0"/>
                <w:numId w:val="2"/>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If the information meets the criteria for a JCPRP referral</w:t>
            </w:r>
          </w:p>
          <w:p w:rsidR="00CA4B09" w:rsidRPr="00FD51C5" w:rsidRDefault="00CA4B09" w:rsidP="00CA4B09">
            <w:pPr>
              <w:pStyle w:val="ListParagraph"/>
              <w:numPr>
                <w:ilvl w:val="0"/>
                <w:numId w:val="2"/>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If there are criminal offences that need to be reported to police</w:t>
            </w:r>
          </w:p>
          <w:p w:rsidR="00CA4B09" w:rsidRPr="00FD51C5" w:rsidRDefault="00CA4B09" w:rsidP="00CA4B09">
            <w:pPr>
              <w:pStyle w:val="ListParagraph"/>
              <w:numPr>
                <w:ilvl w:val="0"/>
                <w:numId w:val="2"/>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What is needed to assess the risk items in the AA within 28 days</w:t>
            </w:r>
          </w:p>
          <w:p w:rsidR="00CA4B09" w:rsidRPr="00FD51C5" w:rsidRDefault="00CA4B09" w:rsidP="00CA4B09">
            <w:pPr>
              <w:pStyle w:val="ListParagraph"/>
              <w:numPr>
                <w:ilvl w:val="0"/>
                <w:numId w:val="2"/>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Any supports/referrals that need to be put in place by NGO</w:t>
            </w:r>
          </w:p>
          <w:p w:rsidR="00232C28" w:rsidRPr="00FD51C5" w:rsidRDefault="00232C28" w:rsidP="00CA4B09">
            <w:pPr>
              <w:pStyle w:val="ListParagraph"/>
              <w:numPr>
                <w:ilvl w:val="0"/>
                <w:numId w:val="2"/>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If the outcome was saf</w:t>
            </w:r>
            <w:r w:rsidR="00D710E0" w:rsidRPr="00FD51C5">
              <w:rPr>
                <w:rFonts w:ascii="Arial" w:eastAsia="Times New Roman" w:hAnsi="Arial" w:cs="Arial"/>
                <w:sz w:val="24"/>
                <w:szCs w:val="24"/>
                <w:lang w:eastAsia="en-AU"/>
              </w:rPr>
              <w:t>e with Plan, how and when the pl</w:t>
            </w:r>
            <w:r w:rsidRPr="00FD51C5">
              <w:rPr>
                <w:rFonts w:ascii="Arial" w:eastAsia="Times New Roman" w:hAnsi="Arial" w:cs="Arial"/>
                <w:sz w:val="24"/>
                <w:szCs w:val="24"/>
                <w:lang w:eastAsia="en-AU"/>
              </w:rPr>
              <w:t>an will be reviewed</w:t>
            </w:r>
          </w:p>
        </w:tc>
        <w:tc>
          <w:tcPr>
            <w:tcW w:w="6803" w:type="dxa"/>
            <w:tcMar>
              <w:top w:w="30" w:type="dxa"/>
              <w:left w:w="45" w:type="dxa"/>
              <w:bottom w:w="30" w:type="dxa"/>
              <w:right w:w="45" w:type="dxa"/>
            </w:tcMar>
          </w:tcPr>
          <w:p w:rsidR="00CA4B09" w:rsidRPr="00FD51C5" w:rsidRDefault="00232C28" w:rsidP="00315355">
            <w:pPr>
              <w:pStyle w:val="ListParagraph"/>
              <w:numPr>
                <w:ilvl w:val="1"/>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Yes it is of good quality</w:t>
            </w:r>
          </w:p>
          <w:p w:rsidR="00232C28" w:rsidRPr="00FD51C5" w:rsidRDefault="00232C28" w:rsidP="00315355">
            <w:pPr>
              <w:pStyle w:val="ListParagraph"/>
              <w:numPr>
                <w:ilvl w:val="1"/>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areas for improvement</w:t>
            </w:r>
          </w:p>
          <w:p w:rsidR="00232C28" w:rsidRPr="00FD51C5" w:rsidRDefault="00232C28" w:rsidP="00315355">
            <w:pPr>
              <w:pStyle w:val="ListParagraph"/>
              <w:numPr>
                <w:ilvl w:val="1"/>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tc>
      </w:tr>
      <w:tr w:rsidR="0003329E" w:rsidRPr="00FD51C5" w:rsidTr="00B47FC6">
        <w:trPr>
          <w:trHeight w:val="315"/>
        </w:trPr>
        <w:tc>
          <w:tcPr>
            <w:tcW w:w="13876" w:type="dxa"/>
            <w:gridSpan w:val="2"/>
            <w:shd w:val="clear" w:color="auto" w:fill="D9D9D9"/>
            <w:tcMar>
              <w:top w:w="30" w:type="dxa"/>
              <w:left w:w="45" w:type="dxa"/>
              <w:bottom w:w="30" w:type="dxa"/>
              <w:right w:w="45" w:type="dxa"/>
            </w:tcMar>
            <w:hideMark/>
          </w:tcPr>
          <w:p w:rsidR="0003329E" w:rsidRPr="00FD51C5" w:rsidRDefault="00232C28" w:rsidP="0003329E">
            <w:pPr>
              <w:spacing w:after="0" w:line="240" w:lineRule="auto"/>
              <w:jc w:val="center"/>
              <w:rPr>
                <w:rFonts w:ascii="Arial" w:eastAsia="Times New Roman" w:hAnsi="Arial" w:cs="Arial"/>
                <w:b/>
                <w:bCs/>
                <w:sz w:val="24"/>
                <w:szCs w:val="24"/>
                <w:lang w:eastAsia="en-AU"/>
              </w:rPr>
            </w:pPr>
            <w:r w:rsidRPr="00FD51C5">
              <w:rPr>
                <w:rFonts w:ascii="Arial" w:eastAsia="Times New Roman" w:hAnsi="Arial" w:cs="Arial"/>
                <w:b/>
                <w:bCs/>
                <w:sz w:val="24"/>
                <w:szCs w:val="24"/>
                <w:lang w:eastAsia="en-AU"/>
              </w:rPr>
              <w:t>Alternate Assessment- assessing risk</w:t>
            </w:r>
          </w:p>
        </w:tc>
      </w:tr>
      <w:tr w:rsidR="0003329E" w:rsidRPr="00FD51C5" w:rsidTr="00B47FC6">
        <w:trPr>
          <w:trHeight w:val="315"/>
        </w:trPr>
        <w:tc>
          <w:tcPr>
            <w:tcW w:w="7073" w:type="dxa"/>
            <w:tcMar>
              <w:top w:w="30" w:type="dxa"/>
              <w:left w:w="45" w:type="dxa"/>
              <w:bottom w:w="30" w:type="dxa"/>
              <w:right w:w="45" w:type="dxa"/>
            </w:tcMar>
            <w:vAlign w:val="bottom"/>
            <w:hideMark/>
          </w:tcPr>
          <w:p w:rsidR="0003329E"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8.1 </w:t>
            </w:r>
            <w:r w:rsidR="00232C28" w:rsidRPr="00FD51C5">
              <w:rPr>
                <w:rFonts w:ascii="Arial" w:eastAsia="Times New Roman" w:hAnsi="Arial" w:cs="Arial"/>
                <w:sz w:val="24"/>
                <w:szCs w:val="24"/>
                <w:lang w:eastAsia="en-AU"/>
              </w:rPr>
              <w:t>Does the AA address the likelihood of ongoing risk?</w:t>
            </w:r>
          </w:p>
        </w:tc>
        <w:tc>
          <w:tcPr>
            <w:tcW w:w="6803" w:type="dxa"/>
            <w:tcMar>
              <w:top w:w="30" w:type="dxa"/>
              <w:left w:w="45" w:type="dxa"/>
              <w:bottom w:w="30" w:type="dxa"/>
              <w:right w:w="45" w:type="dxa"/>
            </w:tcMar>
            <w:hideMark/>
          </w:tcPr>
          <w:p w:rsidR="00315355" w:rsidRDefault="0003329E" w:rsidP="00315355">
            <w:pPr>
              <w:pStyle w:val="ListParagraph"/>
              <w:numPr>
                <w:ilvl w:val="0"/>
                <w:numId w:val="44"/>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Yes</w:t>
            </w:r>
            <w:r w:rsidR="00315355">
              <w:rPr>
                <w:rFonts w:ascii="Arial" w:eastAsia="Times New Roman" w:hAnsi="Arial" w:cs="Arial"/>
                <w:sz w:val="24"/>
                <w:szCs w:val="24"/>
                <w:lang w:eastAsia="en-AU"/>
              </w:rPr>
              <w:t xml:space="preserve"> it is of good quality</w:t>
            </w:r>
          </w:p>
          <w:p w:rsidR="00315355" w:rsidRDefault="00232C28" w:rsidP="00315355">
            <w:pPr>
              <w:pStyle w:val="ListParagraph"/>
              <w:numPr>
                <w:ilvl w:val="0"/>
                <w:numId w:val="44"/>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This is an area for improvement</w:t>
            </w:r>
          </w:p>
          <w:p w:rsidR="00232C28" w:rsidRPr="00315355" w:rsidRDefault="00232C28" w:rsidP="00315355">
            <w:pPr>
              <w:pStyle w:val="ListParagraph"/>
              <w:numPr>
                <w:ilvl w:val="0"/>
                <w:numId w:val="44"/>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No</w:t>
            </w:r>
          </w:p>
        </w:tc>
      </w:tr>
      <w:tr w:rsidR="0003329E" w:rsidRPr="00FD51C5" w:rsidTr="00B47FC6">
        <w:trPr>
          <w:trHeight w:val="315"/>
        </w:trPr>
        <w:tc>
          <w:tcPr>
            <w:tcW w:w="7073" w:type="dxa"/>
            <w:tcMar>
              <w:top w:w="30" w:type="dxa"/>
              <w:left w:w="45" w:type="dxa"/>
              <w:bottom w:w="30" w:type="dxa"/>
              <w:right w:w="45" w:type="dxa"/>
            </w:tcMar>
            <w:vAlign w:val="bottom"/>
            <w:hideMark/>
          </w:tcPr>
          <w:p w:rsidR="0003329E"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8.2 </w:t>
            </w:r>
            <w:r w:rsidR="00232C28" w:rsidRPr="00FD51C5">
              <w:rPr>
                <w:rFonts w:ascii="Arial" w:eastAsia="Times New Roman" w:hAnsi="Arial" w:cs="Arial"/>
                <w:sz w:val="24"/>
                <w:szCs w:val="24"/>
                <w:lang w:eastAsia="en-AU"/>
              </w:rPr>
              <w:t>Does the AA outline further information gathered about the child, their family, carers, services and significant others to support a thorough understanding of risk to the child?</w:t>
            </w:r>
          </w:p>
        </w:tc>
        <w:tc>
          <w:tcPr>
            <w:tcW w:w="6803" w:type="dxa"/>
            <w:tcMar>
              <w:top w:w="30" w:type="dxa"/>
              <w:left w:w="45" w:type="dxa"/>
              <w:bottom w:w="30" w:type="dxa"/>
              <w:right w:w="45" w:type="dxa"/>
            </w:tcMar>
            <w:hideMark/>
          </w:tcPr>
          <w:p w:rsidR="00315355" w:rsidRDefault="00232C28" w:rsidP="00315355">
            <w:pPr>
              <w:pStyle w:val="ListParagraph"/>
              <w:numPr>
                <w:ilvl w:val="0"/>
                <w:numId w:val="45"/>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Yes it is of good quality</w:t>
            </w:r>
          </w:p>
          <w:p w:rsidR="00315355" w:rsidRDefault="00232C28" w:rsidP="00315355">
            <w:pPr>
              <w:pStyle w:val="ListParagraph"/>
              <w:numPr>
                <w:ilvl w:val="0"/>
                <w:numId w:val="45"/>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This is an area for improvement</w:t>
            </w:r>
          </w:p>
          <w:p w:rsidR="00232C28" w:rsidRPr="00315355" w:rsidRDefault="00232C28" w:rsidP="00315355">
            <w:pPr>
              <w:pStyle w:val="ListParagraph"/>
              <w:numPr>
                <w:ilvl w:val="0"/>
                <w:numId w:val="45"/>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No</w:t>
            </w:r>
          </w:p>
        </w:tc>
      </w:tr>
      <w:tr w:rsidR="0003329E" w:rsidRPr="00FD51C5" w:rsidTr="00B47FC6">
        <w:trPr>
          <w:trHeight w:val="315"/>
        </w:trPr>
        <w:tc>
          <w:tcPr>
            <w:tcW w:w="7073" w:type="dxa"/>
            <w:tcMar>
              <w:top w:w="30" w:type="dxa"/>
              <w:left w:w="45" w:type="dxa"/>
              <w:bottom w:w="30" w:type="dxa"/>
              <w:right w:w="45" w:type="dxa"/>
            </w:tcMar>
            <w:vAlign w:val="bottom"/>
            <w:hideMark/>
          </w:tcPr>
          <w:p w:rsidR="0003329E"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8.3 </w:t>
            </w:r>
            <w:r w:rsidR="00232C28" w:rsidRPr="00FD51C5">
              <w:rPr>
                <w:rFonts w:ascii="Arial" w:eastAsia="Times New Roman" w:hAnsi="Arial" w:cs="Arial"/>
                <w:sz w:val="24"/>
                <w:szCs w:val="24"/>
                <w:lang w:eastAsia="en-AU"/>
              </w:rPr>
              <w:t>W</w:t>
            </w:r>
            <w:r w:rsidR="00E52C2E" w:rsidRPr="00FD51C5">
              <w:rPr>
                <w:rFonts w:ascii="Arial" w:eastAsia="Times New Roman" w:hAnsi="Arial" w:cs="Arial"/>
                <w:sz w:val="24"/>
                <w:szCs w:val="24"/>
                <w:lang w:eastAsia="en-AU"/>
              </w:rPr>
              <w:t>hat is the estimated level of risk?</w:t>
            </w:r>
          </w:p>
        </w:tc>
        <w:tc>
          <w:tcPr>
            <w:tcW w:w="6803" w:type="dxa"/>
            <w:tcMar>
              <w:top w:w="30" w:type="dxa"/>
              <w:left w:w="45" w:type="dxa"/>
              <w:bottom w:w="30" w:type="dxa"/>
              <w:right w:w="45" w:type="dxa"/>
            </w:tcMar>
            <w:hideMark/>
          </w:tcPr>
          <w:p w:rsidR="00315355" w:rsidRDefault="00315355" w:rsidP="00315355">
            <w:pPr>
              <w:pStyle w:val="ListParagraph"/>
              <w:numPr>
                <w:ilvl w:val="0"/>
                <w:numId w:val="46"/>
              </w:num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Low</w:t>
            </w:r>
          </w:p>
          <w:p w:rsidR="00315355" w:rsidRDefault="00232C28" w:rsidP="00315355">
            <w:pPr>
              <w:pStyle w:val="ListParagraph"/>
              <w:numPr>
                <w:ilvl w:val="0"/>
                <w:numId w:val="46"/>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Moderate</w:t>
            </w:r>
          </w:p>
          <w:p w:rsidR="00315355" w:rsidRDefault="00232C28" w:rsidP="00315355">
            <w:pPr>
              <w:pStyle w:val="ListParagraph"/>
              <w:numPr>
                <w:ilvl w:val="0"/>
                <w:numId w:val="46"/>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High</w:t>
            </w:r>
          </w:p>
          <w:p w:rsidR="00232C28" w:rsidRPr="00315355" w:rsidRDefault="00232C28" w:rsidP="00315355">
            <w:pPr>
              <w:pStyle w:val="ListParagraph"/>
              <w:numPr>
                <w:ilvl w:val="0"/>
                <w:numId w:val="46"/>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Very High</w:t>
            </w:r>
          </w:p>
        </w:tc>
      </w:tr>
      <w:tr w:rsidR="0003329E" w:rsidRPr="00FD51C5" w:rsidTr="00B47FC6">
        <w:trPr>
          <w:trHeight w:val="315"/>
        </w:trPr>
        <w:tc>
          <w:tcPr>
            <w:tcW w:w="7073" w:type="dxa"/>
            <w:tcMar>
              <w:top w:w="30" w:type="dxa"/>
              <w:left w:w="45" w:type="dxa"/>
              <w:bottom w:w="30" w:type="dxa"/>
              <w:right w:w="45" w:type="dxa"/>
            </w:tcMar>
            <w:vAlign w:val="bottom"/>
            <w:hideMark/>
          </w:tcPr>
          <w:p w:rsidR="0003329E"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8.4 </w:t>
            </w:r>
            <w:r w:rsidR="00E52C2E" w:rsidRPr="00FD51C5">
              <w:rPr>
                <w:rFonts w:ascii="Arial" w:eastAsia="Times New Roman" w:hAnsi="Arial" w:cs="Arial"/>
                <w:sz w:val="24"/>
                <w:szCs w:val="24"/>
                <w:lang w:eastAsia="en-AU"/>
              </w:rPr>
              <w:t>Does the level of risk align with the AA item descriptions?</w:t>
            </w:r>
          </w:p>
          <w:p w:rsidR="00E52C2E" w:rsidRPr="00FD51C5" w:rsidRDefault="00E52C2E" w:rsidP="0003329E">
            <w:pPr>
              <w:spacing w:after="0" w:line="240" w:lineRule="auto"/>
              <w:rPr>
                <w:rFonts w:ascii="Arial" w:eastAsia="Times New Roman" w:hAnsi="Arial" w:cs="Arial"/>
                <w:sz w:val="24"/>
                <w:szCs w:val="24"/>
                <w:lang w:eastAsia="en-AU"/>
              </w:rPr>
            </w:pPr>
          </w:p>
        </w:tc>
        <w:tc>
          <w:tcPr>
            <w:tcW w:w="6803" w:type="dxa"/>
            <w:tcMar>
              <w:top w:w="30" w:type="dxa"/>
              <w:left w:w="45" w:type="dxa"/>
              <w:bottom w:w="30" w:type="dxa"/>
              <w:right w:w="45" w:type="dxa"/>
            </w:tcMar>
            <w:vAlign w:val="bottom"/>
            <w:hideMark/>
          </w:tcPr>
          <w:p w:rsidR="00315355" w:rsidRDefault="00E52C2E" w:rsidP="00315355">
            <w:pPr>
              <w:pStyle w:val="ListParagraph"/>
              <w:numPr>
                <w:ilvl w:val="0"/>
                <w:numId w:val="47"/>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Yes it is of good quality</w:t>
            </w:r>
          </w:p>
          <w:p w:rsidR="00315355" w:rsidRDefault="00E52C2E" w:rsidP="00315355">
            <w:pPr>
              <w:pStyle w:val="ListParagraph"/>
              <w:numPr>
                <w:ilvl w:val="0"/>
                <w:numId w:val="47"/>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This is an area for improvement</w:t>
            </w:r>
          </w:p>
          <w:p w:rsidR="00E52C2E" w:rsidRPr="00315355" w:rsidRDefault="00E52C2E" w:rsidP="00315355">
            <w:pPr>
              <w:pStyle w:val="ListParagraph"/>
              <w:numPr>
                <w:ilvl w:val="0"/>
                <w:numId w:val="47"/>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No</w:t>
            </w:r>
          </w:p>
        </w:tc>
      </w:tr>
      <w:tr w:rsidR="00E52C2E" w:rsidRPr="00FD51C5" w:rsidTr="00B47FC6">
        <w:trPr>
          <w:trHeight w:val="315"/>
        </w:trPr>
        <w:tc>
          <w:tcPr>
            <w:tcW w:w="7073" w:type="dxa"/>
            <w:tcMar>
              <w:top w:w="30" w:type="dxa"/>
              <w:left w:w="45" w:type="dxa"/>
              <w:bottom w:w="30" w:type="dxa"/>
              <w:right w:w="45" w:type="dxa"/>
            </w:tcMar>
            <w:vAlign w:val="bottom"/>
          </w:tcPr>
          <w:p w:rsidR="00E52C2E" w:rsidRPr="00FD51C5" w:rsidRDefault="00D403A9"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8.5 </w:t>
            </w:r>
            <w:r w:rsidR="00E52C2E" w:rsidRPr="00FD51C5">
              <w:rPr>
                <w:rFonts w:ascii="Arial" w:eastAsia="Times New Roman" w:hAnsi="Arial" w:cs="Arial"/>
                <w:sz w:val="24"/>
                <w:szCs w:val="24"/>
                <w:lang w:eastAsia="en-AU"/>
              </w:rPr>
              <w:t>If further information became available through the risk assessment period that indicates a possible criminal offence, was this reported to the NSW Police?</w:t>
            </w:r>
          </w:p>
        </w:tc>
        <w:tc>
          <w:tcPr>
            <w:tcW w:w="6803" w:type="dxa"/>
            <w:tcMar>
              <w:top w:w="30" w:type="dxa"/>
              <w:left w:w="45" w:type="dxa"/>
              <w:bottom w:w="30" w:type="dxa"/>
              <w:right w:w="45" w:type="dxa"/>
            </w:tcMar>
            <w:vAlign w:val="bottom"/>
          </w:tcPr>
          <w:p w:rsidR="00315355" w:rsidRDefault="00E52C2E" w:rsidP="00315355">
            <w:pPr>
              <w:pStyle w:val="ListParagraph"/>
              <w:numPr>
                <w:ilvl w:val="0"/>
                <w:numId w:val="48"/>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Yes</w:t>
            </w:r>
          </w:p>
          <w:p w:rsidR="00315355" w:rsidRDefault="00D16047" w:rsidP="00315355">
            <w:pPr>
              <w:pStyle w:val="ListParagraph"/>
              <w:numPr>
                <w:ilvl w:val="0"/>
                <w:numId w:val="48"/>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No</w:t>
            </w:r>
          </w:p>
          <w:p w:rsidR="00E52C2E" w:rsidRPr="00315355" w:rsidRDefault="00E52C2E" w:rsidP="00315355">
            <w:pPr>
              <w:pStyle w:val="ListParagraph"/>
              <w:numPr>
                <w:ilvl w:val="0"/>
                <w:numId w:val="48"/>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N/A</w:t>
            </w:r>
          </w:p>
        </w:tc>
      </w:tr>
      <w:tr w:rsidR="00E52C2E" w:rsidRPr="00FD51C5" w:rsidTr="00B47FC6">
        <w:trPr>
          <w:trHeight w:val="315"/>
        </w:trPr>
        <w:tc>
          <w:tcPr>
            <w:tcW w:w="7073" w:type="dxa"/>
            <w:tcMar>
              <w:top w:w="30" w:type="dxa"/>
              <w:left w:w="45" w:type="dxa"/>
              <w:bottom w:w="30" w:type="dxa"/>
              <w:right w:w="45" w:type="dxa"/>
            </w:tcMar>
            <w:vAlign w:val="bottom"/>
          </w:tcPr>
          <w:p w:rsidR="00E52C2E" w:rsidRPr="00FD51C5" w:rsidRDefault="0083211C"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8.6 </w:t>
            </w:r>
            <w:r w:rsidR="00E52C2E" w:rsidRPr="00FD51C5">
              <w:rPr>
                <w:rFonts w:ascii="Arial" w:eastAsia="Times New Roman" w:hAnsi="Arial" w:cs="Arial"/>
                <w:sz w:val="24"/>
                <w:szCs w:val="24"/>
                <w:lang w:eastAsia="en-AU"/>
              </w:rPr>
              <w:t>If further information became available through the risk assessment period that indicates imformaiton about a reportable allegation, was this reported to the Helpline within 24 hours?</w:t>
            </w:r>
          </w:p>
        </w:tc>
        <w:tc>
          <w:tcPr>
            <w:tcW w:w="6803" w:type="dxa"/>
            <w:tcMar>
              <w:top w:w="30" w:type="dxa"/>
              <w:left w:w="45" w:type="dxa"/>
              <w:bottom w:w="30" w:type="dxa"/>
              <w:right w:w="45" w:type="dxa"/>
            </w:tcMar>
            <w:vAlign w:val="bottom"/>
          </w:tcPr>
          <w:p w:rsidR="00315355" w:rsidRDefault="00E52C2E" w:rsidP="00315355">
            <w:pPr>
              <w:pStyle w:val="ListParagraph"/>
              <w:numPr>
                <w:ilvl w:val="0"/>
                <w:numId w:val="49"/>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Yes</w:t>
            </w:r>
          </w:p>
          <w:p w:rsidR="00315355" w:rsidRDefault="00D16047" w:rsidP="00315355">
            <w:pPr>
              <w:pStyle w:val="ListParagraph"/>
              <w:numPr>
                <w:ilvl w:val="0"/>
                <w:numId w:val="49"/>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No</w:t>
            </w:r>
          </w:p>
          <w:p w:rsidR="00E52C2E" w:rsidRPr="00315355" w:rsidRDefault="00E52C2E" w:rsidP="00315355">
            <w:pPr>
              <w:pStyle w:val="ListParagraph"/>
              <w:numPr>
                <w:ilvl w:val="0"/>
                <w:numId w:val="49"/>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N</w:t>
            </w:r>
            <w:r w:rsidR="00EC4693" w:rsidRPr="00315355">
              <w:rPr>
                <w:rFonts w:ascii="Arial" w:eastAsia="Times New Roman" w:hAnsi="Arial" w:cs="Arial"/>
                <w:sz w:val="24"/>
                <w:szCs w:val="24"/>
                <w:lang w:eastAsia="en-AU"/>
              </w:rPr>
              <w:t>/</w:t>
            </w:r>
            <w:r w:rsidRPr="00315355">
              <w:rPr>
                <w:rFonts w:ascii="Arial" w:eastAsia="Times New Roman" w:hAnsi="Arial" w:cs="Arial"/>
                <w:sz w:val="24"/>
                <w:szCs w:val="24"/>
                <w:lang w:eastAsia="en-AU"/>
              </w:rPr>
              <w:t>A</w:t>
            </w:r>
          </w:p>
        </w:tc>
      </w:tr>
      <w:tr w:rsidR="00E52C2E" w:rsidRPr="00FD51C5" w:rsidTr="00B47FC6">
        <w:trPr>
          <w:trHeight w:val="315"/>
        </w:trPr>
        <w:tc>
          <w:tcPr>
            <w:tcW w:w="7073" w:type="dxa"/>
            <w:tcMar>
              <w:top w:w="30" w:type="dxa"/>
              <w:left w:w="45" w:type="dxa"/>
              <w:bottom w:w="30" w:type="dxa"/>
              <w:right w:w="45" w:type="dxa"/>
            </w:tcMar>
            <w:vAlign w:val="bottom"/>
          </w:tcPr>
          <w:p w:rsidR="00E52C2E" w:rsidRPr="00FD51C5" w:rsidRDefault="0083211C"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8.7 </w:t>
            </w:r>
            <w:r w:rsidR="00D16047" w:rsidRPr="00FD51C5">
              <w:rPr>
                <w:rFonts w:ascii="Arial" w:eastAsia="Times New Roman" w:hAnsi="Arial" w:cs="Arial"/>
                <w:sz w:val="24"/>
                <w:szCs w:val="24"/>
                <w:lang w:eastAsia="en-AU"/>
              </w:rPr>
              <w:t>Was the full AA element within CS completed within 30 days of the first assessment visit with the child and carer?</w:t>
            </w:r>
          </w:p>
        </w:tc>
        <w:tc>
          <w:tcPr>
            <w:tcW w:w="6803" w:type="dxa"/>
            <w:tcMar>
              <w:top w:w="30" w:type="dxa"/>
              <w:left w:w="45" w:type="dxa"/>
              <w:bottom w:w="30" w:type="dxa"/>
              <w:right w:w="45" w:type="dxa"/>
            </w:tcMar>
            <w:vAlign w:val="bottom"/>
          </w:tcPr>
          <w:p w:rsidR="00315355" w:rsidRDefault="00D16047" w:rsidP="00315355">
            <w:pPr>
              <w:pStyle w:val="ListParagraph"/>
              <w:numPr>
                <w:ilvl w:val="0"/>
                <w:numId w:val="50"/>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Yes</w:t>
            </w:r>
          </w:p>
          <w:p w:rsidR="00D16047" w:rsidRPr="00315355" w:rsidRDefault="00D16047" w:rsidP="00315355">
            <w:pPr>
              <w:pStyle w:val="ListParagraph"/>
              <w:numPr>
                <w:ilvl w:val="0"/>
                <w:numId w:val="50"/>
              </w:numPr>
              <w:spacing w:after="0" w:line="360" w:lineRule="auto"/>
              <w:rPr>
                <w:rFonts w:ascii="Arial" w:eastAsia="Times New Roman" w:hAnsi="Arial" w:cs="Arial"/>
                <w:sz w:val="24"/>
                <w:szCs w:val="24"/>
                <w:lang w:eastAsia="en-AU"/>
              </w:rPr>
            </w:pPr>
            <w:r w:rsidRPr="00315355">
              <w:rPr>
                <w:rFonts w:ascii="Arial" w:eastAsia="Times New Roman" w:hAnsi="Arial" w:cs="Arial"/>
                <w:sz w:val="24"/>
                <w:szCs w:val="24"/>
                <w:lang w:eastAsia="en-AU"/>
              </w:rPr>
              <w:t>No</w:t>
            </w:r>
          </w:p>
        </w:tc>
      </w:tr>
      <w:tr w:rsidR="00475147" w:rsidRPr="00FD51C5" w:rsidTr="00B47FC6">
        <w:trPr>
          <w:trHeight w:val="315"/>
        </w:trPr>
        <w:tc>
          <w:tcPr>
            <w:tcW w:w="13876" w:type="dxa"/>
            <w:gridSpan w:val="2"/>
            <w:shd w:val="clear" w:color="auto" w:fill="E7E6E6" w:themeFill="background2"/>
            <w:tcMar>
              <w:top w:w="30" w:type="dxa"/>
              <w:left w:w="45" w:type="dxa"/>
              <w:bottom w:w="30" w:type="dxa"/>
              <w:right w:w="45" w:type="dxa"/>
            </w:tcMar>
            <w:vAlign w:val="bottom"/>
          </w:tcPr>
          <w:p w:rsidR="00475147" w:rsidRPr="00FD51C5" w:rsidRDefault="00475147" w:rsidP="00475147">
            <w:pPr>
              <w:pStyle w:val="ListParagraph"/>
              <w:spacing w:after="0" w:line="240" w:lineRule="auto"/>
              <w:ind w:left="1440"/>
              <w:jc w:val="center"/>
              <w:rPr>
                <w:rFonts w:ascii="Arial" w:eastAsia="Times New Roman" w:hAnsi="Arial" w:cs="Arial"/>
                <w:b/>
                <w:sz w:val="24"/>
                <w:szCs w:val="24"/>
                <w:lang w:eastAsia="en-AU"/>
              </w:rPr>
            </w:pPr>
            <w:r w:rsidRPr="00FD51C5">
              <w:rPr>
                <w:rFonts w:ascii="Arial" w:eastAsia="Times New Roman" w:hAnsi="Arial" w:cs="Arial"/>
                <w:b/>
                <w:sz w:val="24"/>
                <w:szCs w:val="24"/>
                <w:lang w:eastAsia="en-AU"/>
              </w:rPr>
              <w:t>Judgement and Outcome</w:t>
            </w:r>
          </w:p>
        </w:tc>
      </w:tr>
      <w:tr w:rsidR="00D16047" w:rsidRPr="00FD51C5" w:rsidTr="00B47FC6">
        <w:trPr>
          <w:trHeight w:val="315"/>
        </w:trPr>
        <w:tc>
          <w:tcPr>
            <w:tcW w:w="7073" w:type="dxa"/>
            <w:shd w:val="clear" w:color="auto" w:fill="auto"/>
            <w:tcMar>
              <w:top w:w="30" w:type="dxa"/>
              <w:left w:w="45" w:type="dxa"/>
              <w:bottom w:w="30" w:type="dxa"/>
              <w:right w:w="45" w:type="dxa"/>
            </w:tcMar>
            <w:vAlign w:val="bottom"/>
          </w:tcPr>
          <w:p w:rsidR="00D16047" w:rsidRPr="00FD51C5" w:rsidRDefault="0083211C"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9.1 </w:t>
            </w:r>
            <w:r w:rsidR="00D16047" w:rsidRPr="00FD51C5">
              <w:rPr>
                <w:rFonts w:ascii="Arial" w:eastAsia="Times New Roman" w:hAnsi="Arial" w:cs="Arial"/>
                <w:sz w:val="24"/>
                <w:szCs w:val="24"/>
                <w:lang w:eastAsia="en-AU"/>
              </w:rPr>
              <w:t>Were the judgement and outcomes recorded for each child and the safety in care element?</w:t>
            </w:r>
          </w:p>
        </w:tc>
        <w:tc>
          <w:tcPr>
            <w:tcW w:w="6803" w:type="dxa"/>
            <w:tcMar>
              <w:top w:w="30" w:type="dxa"/>
              <w:left w:w="45" w:type="dxa"/>
              <w:bottom w:w="30" w:type="dxa"/>
              <w:right w:w="45" w:type="dxa"/>
            </w:tcMar>
            <w:vAlign w:val="bottom"/>
          </w:tcPr>
          <w:p w:rsidR="00D16047" w:rsidRPr="00FD51C5" w:rsidRDefault="00D16047"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Yes it is of good quality</w:t>
            </w:r>
          </w:p>
          <w:p w:rsidR="00D16047" w:rsidRPr="00FD51C5" w:rsidRDefault="00D16047"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D16047" w:rsidRPr="00FD51C5" w:rsidRDefault="00D16047"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tc>
      </w:tr>
      <w:tr w:rsidR="00D16047" w:rsidRPr="00FD51C5" w:rsidTr="00B47FC6">
        <w:trPr>
          <w:trHeight w:val="315"/>
        </w:trPr>
        <w:tc>
          <w:tcPr>
            <w:tcW w:w="7073" w:type="dxa"/>
            <w:shd w:val="clear" w:color="auto" w:fill="auto"/>
            <w:tcMar>
              <w:top w:w="30" w:type="dxa"/>
              <w:left w:w="45" w:type="dxa"/>
              <w:bottom w:w="30" w:type="dxa"/>
              <w:right w:w="45" w:type="dxa"/>
            </w:tcMar>
            <w:vAlign w:val="bottom"/>
          </w:tcPr>
          <w:p w:rsidR="00D16047" w:rsidRPr="00FD51C5" w:rsidRDefault="0083211C"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9.2 </w:t>
            </w:r>
            <w:r w:rsidR="00D16047" w:rsidRPr="00FD51C5">
              <w:rPr>
                <w:rFonts w:ascii="Arial" w:eastAsia="Times New Roman" w:hAnsi="Arial" w:cs="Arial"/>
                <w:sz w:val="24"/>
                <w:szCs w:val="24"/>
                <w:lang w:eastAsia="en-AU"/>
              </w:rPr>
              <w:t>If a decision was made to substantiate harm or risk of significant harm, was this recorded in the Judgements and Outcomes?</w:t>
            </w:r>
          </w:p>
        </w:tc>
        <w:tc>
          <w:tcPr>
            <w:tcW w:w="6803" w:type="dxa"/>
            <w:tcMar>
              <w:top w:w="30" w:type="dxa"/>
              <w:left w:w="45" w:type="dxa"/>
              <w:bottom w:w="30" w:type="dxa"/>
              <w:right w:w="45" w:type="dxa"/>
            </w:tcMar>
            <w:vAlign w:val="bottom"/>
          </w:tcPr>
          <w:p w:rsidR="00D16047" w:rsidRPr="00FD51C5" w:rsidRDefault="00D16047"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Yes it is of good quality</w:t>
            </w:r>
          </w:p>
          <w:p w:rsidR="00D16047" w:rsidRPr="00FD51C5" w:rsidRDefault="00D16047"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D16047" w:rsidRPr="00FD51C5" w:rsidRDefault="00D16047"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tc>
      </w:tr>
      <w:tr w:rsidR="00621074" w:rsidRPr="00FD51C5" w:rsidTr="00B47FC6">
        <w:trPr>
          <w:trHeight w:val="315"/>
        </w:trPr>
        <w:tc>
          <w:tcPr>
            <w:tcW w:w="7073" w:type="dxa"/>
            <w:shd w:val="clear" w:color="auto" w:fill="auto"/>
            <w:tcMar>
              <w:top w:w="30" w:type="dxa"/>
              <w:left w:w="45" w:type="dxa"/>
              <w:bottom w:w="30" w:type="dxa"/>
              <w:right w:w="45" w:type="dxa"/>
            </w:tcMar>
            <w:vAlign w:val="bottom"/>
          </w:tcPr>
          <w:p w:rsidR="00621074" w:rsidRPr="00FD51C5" w:rsidRDefault="0083211C"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9.3 </w:t>
            </w:r>
            <w:r w:rsidR="00621074" w:rsidRPr="00FD51C5">
              <w:rPr>
                <w:rFonts w:ascii="Arial" w:eastAsia="Times New Roman" w:hAnsi="Arial" w:cs="Arial"/>
                <w:sz w:val="24"/>
                <w:szCs w:val="24"/>
                <w:lang w:eastAsia="en-AU"/>
              </w:rPr>
              <w:t>If a PCH was identified, is there evidence of a clear rational for this decision?</w:t>
            </w:r>
          </w:p>
        </w:tc>
        <w:tc>
          <w:tcPr>
            <w:tcW w:w="6803" w:type="dxa"/>
            <w:tcMar>
              <w:top w:w="30" w:type="dxa"/>
              <w:left w:w="45" w:type="dxa"/>
              <w:bottom w:w="30" w:type="dxa"/>
              <w:right w:w="45" w:type="dxa"/>
            </w:tcMar>
            <w:vAlign w:val="bottom"/>
          </w:tcPr>
          <w:p w:rsidR="00621074" w:rsidRPr="00FD51C5" w:rsidRDefault="00621074"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Yes it is of good quality</w:t>
            </w:r>
          </w:p>
          <w:p w:rsidR="00621074" w:rsidRPr="00FD51C5" w:rsidRDefault="00621074"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621074" w:rsidRPr="00FD51C5" w:rsidRDefault="00621074"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tc>
      </w:tr>
      <w:tr w:rsidR="00621074" w:rsidRPr="00FD51C5" w:rsidTr="00B47FC6">
        <w:trPr>
          <w:trHeight w:val="315"/>
        </w:trPr>
        <w:tc>
          <w:tcPr>
            <w:tcW w:w="7073" w:type="dxa"/>
            <w:shd w:val="clear" w:color="auto" w:fill="auto"/>
            <w:tcMar>
              <w:top w:w="30" w:type="dxa"/>
              <w:left w:w="45" w:type="dxa"/>
              <w:bottom w:w="30" w:type="dxa"/>
              <w:right w:w="45" w:type="dxa"/>
            </w:tcMar>
            <w:vAlign w:val="bottom"/>
          </w:tcPr>
          <w:p w:rsidR="00621074" w:rsidRPr="00FD51C5" w:rsidRDefault="0083211C"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9.4 </w:t>
            </w:r>
            <w:r w:rsidR="00621074" w:rsidRPr="00FD51C5">
              <w:rPr>
                <w:rFonts w:ascii="Arial" w:eastAsia="Times New Roman" w:hAnsi="Arial" w:cs="Arial"/>
                <w:sz w:val="24"/>
                <w:szCs w:val="24"/>
                <w:lang w:eastAsia="en-AU"/>
              </w:rPr>
              <w:t>Was a copy of the AA provided to the NGO within 10 days of finalisation?</w:t>
            </w:r>
          </w:p>
        </w:tc>
        <w:tc>
          <w:tcPr>
            <w:tcW w:w="6803" w:type="dxa"/>
            <w:tcMar>
              <w:top w:w="30" w:type="dxa"/>
              <w:left w:w="45" w:type="dxa"/>
              <w:bottom w:w="30" w:type="dxa"/>
              <w:right w:w="45" w:type="dxa"/>
            </w:tcMar>
            <w:vAlign w:val="bottom"/>
          </w:tcPr>
          <w:p w:rsidR="00621074" w:rsidRPr="00FD51C5" w:rsidRDefault="00621074"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Yes</w:t>
            </w:r>
          </w:p>
          <w:p w:rsidR="00621074" w:rsidRPr="00FD51C5" w:rsidRDefault="00621074"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tc>
      </w:tr>
      <w:tr w:rsidR="00621074" w:rsidRPr="00FD51C5" w:rsidTr="00B47FC6">
        <w:trPr>
          <w:trHeight w:val="315"/>
        </w:trPr>
        <w:tc>
          <w:tcPr>
            <w:tcW w:w="7073" w:type="dxa"/>
            <w:shd w:val="clear" w:color="auto" w:fill="auto"/>
            <w:tcMar>
              <w:top w:w="30" w:type="dxa"/>
              <w:left w:w="45" w:type="dxa"/>
              <w:bottom w:w="30" w:type="dxa"/>
              <w:right w:w="45" w:type="dxa"/>
            </w:tcMar>
            <w:vAlign w:val="bottom"/>
          </w:tcPr>
          <w:p w:rsidR="00621074" w:rsidRPr="00FD51C5" w:rsidRDefault="0083211C" w:rsidP="009674AA">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9.5 </w:t>
            </w:r>
            <w:r w:rsidR="00621074" w:rsidRPr="00FD51C5">
              <w:rPr>
                <w:rFonts w:ascii="Arial" w:eastAsia="Times New Roman" w:hAnsi="Arial" w:cs="Arial"/>
                <w:sz w:val="24"/>
                <w:szCs w:val="24"/>
                <w:lang w:eastAsia="en-AU"/>
              </w:rPr>
              <w:t>Were the child, carers and parents informed of the AA outcome including any PCH identification?</w:t>
            </w:r>
          </w:p>
        </w:tc>
        <w:tc>
          <w:tcPr>
            <w:tcW w:w="6803" w:type="dxa"/>
            <w:tcMar>
              <w:top w:w="30" w:type="dxa"/>
              <w:left w:w="45" w:type="dxa"/>
              <w:bottom w:w="30" w:type="dxa"/>
              <w:right w:w="45" w:type="dxa"/>
            </w:tcMar>
            <w:vAlign w:val="bottom"/>
          </w:tcPr>
          <w:p w:rsidR="00621074" w:rsidRPr="00FD51C5" w:rsidRDefault="00621074"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Yes it is of good quality</w:t>
            </w:r>
          </w:p>
          <w:p w:rsidR="00621074" w:rsidRPr="00FD51C5" w:rsidRDefault="00621074"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This is an area for improvement</w:t>
            </w:r>
          </w:p>
          <w:p w:rsidR="00621074" w:rsidRPr="00FD51C5" w:rsidRDefault="00621074"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tc>
      </w:tr>
      <w:tr w:rsidR="00EC4693" w:rsidRPr="00FD51C5" w:rsidTr="00B47FC6">
        <w:trPr>
          <w:trHeight w:val="315"/>
        </w:trPr>
        <w:tc>
          <w:tcPr>
            <w:tcW w:w="13876" w:type="dxa"/>
            <w:gridSpan w:val="2"/>
            <w:shd w:val="clear" w:color="auto" w:fill="E7E6E6" w:themeFill="background2"/>
            <w:tcMar>
              <w:top w:w="30" w:type="dxa"/>
              <w:left w:w="45" w:type="dxa"/>
              <w:bottom w:w="30" w:type="dxa"/>
              <w:right w:w="45" w:type="dxa"/>
            </w:tcMar>
            <w:vAlign w:val="bottom"/>
          </w:tcPr>
          <w:p w:rsidR="00EC4693" w:rsidRPr="00FD51C5" w:rsidRDefault="00EC4693" w:rsidP="00EC4693">
            <w:pPr>
              <w:pStyle w:val="ListParagraph"/>
              <w:spacing w:after="0" w:line="240" w:lineRule="auto"/>
              <w:ind w:left="1440"/>
              <w:jc w:val="center"/>
              <w:rPr>
                <w:rFonts w:ascii="Arial" w:eastAsia="Times New Roman" w:hAnsi="Arial" w:cs="Arial"/>
                <w:b/>
                <w:sz w:val="24"/>
                <w:szCs w:val="24"/>
                <w:lang w:eastAsia="en-AU"/>
              </w:rPr>
            </w:pPr>
            <w:r w:rsidRPr="00FD51C5">
              <w:rPr>
                <w:rFonts w:ascii="Arial" w:eastAsia="Times New Roman" w:hAnsi="Arial" w:cs="Arial"/>
                <w:b/>
                <w:sz w:val="24"/>
                <w:szCs w:val="24"/>
                <w:lang w:eastAsia="en-AU"/>
              </w:rPr>
              <w:t>Safety in Care Meeting</w:t>
            </w:r>
          </w:p>
        </w:tc>
      </w:tr>
      <w:tr w:rsidR="00621074" w:rsidRPr="00FD51C5" w:rsidTr="00B47FC6">
        <w:trPr>
          <w:trHeight w:val="315"/>
        </w:trPr>
        <w:tc>
          <w:tcPr>
            <w:tcW w:w="7073" w:type="dxa"/>
            <w:shd w:val="clear" w:color="auto" w:fill="auto"/>
            <w:tcMar>
              <w:top w:w="30" w:type="dxa"/>
              <w:left w:w="45" w:type="dxa"/>
              <w:bottom w:w="30" w:type="dxa"/>
              <w:right w:w="45" w:type="dxa"/>
            </w:tcMar>
            <w:vAlign w:val="bottom"/>
          </w:tcPr>
          <w:p w:rsidR="00621074" w:rsidRPr="00FD51C5" w:rsidRDefault="0083211C"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10.1 </w:t>
            </w:r>
            <w:r w:rsidR="00C55FE0" w:rsidRPr="00FD51C5">
              <w:rPr>
                <w:rFonts w:ascii="Arial" w:eastAsia="Times New Roman" w:hAnsi="Arial" w:cs="Arial"/>
                <w:sz w:val="24"/>
                <w:szCs w:val="24"/>
                <w:lang w:eastAsia="en-AU"/>
              </w:rPr>
              <w:t>Was a Safety in Care Meeting held at the completi</w:t>
            </w:r>
            <w:r w:rsidR="009674AA">
              <w:rPr>
                <w:rFonts w:ascii="Arial" w:eastAsia="Times New Roman" w:hAnsi="Arial" w:cs="Arial"/>
                <w:sz w:val="24"/>
                <w:szCs w:val="24"/>
                <w:lang w:eastAsia="en-AU"/>
              </w:rPr>
              <w:t>on of the AA and carer review (</w:t>
            </w:r>
            <w:r w:rsidR="00C55FE0" w:rsidRPr="00FD51C5">
              <w:rPr>
                <w:rFonts w:ascii="Arial" w:eastAsia="Times New Roman" w:hAnsi="Arial" w:cs="Arial"/>
                <w:sz w:val="24"/>
                <w:szCs w:val="24"/>
                <w:lang w:eastAsia="en-AU"/>
              </w:rPr>
              <w:t>completed by NGO when quality of care concerns have been substantiated) and where relevant rep</w:t>
            </w:r>
            <w:r w:rsidR="009674AA">
              <w:rPr>
                <w:rFonts w:ascii="Arial" w:eastAsia="Times New Roman" w:hAnsi="Arial" w:cs="Arial"/>
                <w:sz w:val="24"/>
                <w:szCs w:val="24"/>
                <w:lang w:eastAsia="en-AU"/>
              </w:rPr>
              <w:t>ortable conduct investigation (</w:t>
            </w:r>
            <w:r w:rsidR="00C55FE0" w:rsidRPr="00FD51C5">
              <w:rPr>
                <w:rFonts w:ascii="Arial" w:eastAsia="Times New Roman" w:hAnsi="Arial" w:cs="Arial"/>
                <w:sz w:val="24"/>
                <w:szCs w:val="24"/>
                <w:lang w:eastAsia="en-AU"/>
              </w:rPr>
              <w:t>completed by NGO)</w:t>
            </w:r>
            <w:r w:rsidRPr="00FD51C5">
              <w:rPr>
                <w:rFonts w:ascii="Arial" w:eastAsia="Times New Roman" w:hAnsi="Arial" w:cs="Arial"/>
                <w:sz w:val="24"/>
                <w:szCs w:val="24"/>
                <w:lang w:eastAsia="en-AU"/>
              </w:rPr>
              <w:t>?</w:t>
            </w:r>
          </w:p>
        </w:tc>
        <w:tc>
          <w:tcPr>
            <w:tcW w:w="6803" w:type="dxa"/>
            <w:tcMar>
              <w:top w:w="30" w:type="dxa"/>
              <w:left w:w="45" w:type="dxa"/>
              <w:bottom w:w="30" w:type="dxa"/>
              <w:right w:w="45" w:type="dxa"/>
            </w:tcMar>
            <w:vAlign w:val="bottom"/>
          </w:tcPr>
          <w:p w:rsidR="00621074" w:rsidRPr="00FD51C5" w:rsidRDefault="00C55FE0"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Yes</w:t>
            </w:r>
          </w:p>
          <w:p w:rsidR="00C55FE0" w:rsidRPr="00FD51C5" w:rsidRDefault="00C55FE0"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tc>
      </w:tr>
      <w:tr w:rsidR="00C55FE0" w:rsidRPr="00FD51C5" w:rsidTr="00B47FC6">
        <w:trPr>
          <w:trHeight w:val="315"/>
        </w:trPr>
        <w:tc>
          <w:tcPr>
            <w:tcW w:w="7073" w:type="dxa"/>
            <w:shd w:val="clear" w:color="auto" w:fill="auto"/>
            <w:tcMar>
              <w:top w:w="30" w:type="dxa"/>
              <w:left w:w="45" w:type="dxa"/>
              <w:bottom w:w="30" w:type="dxa"/>
              <w:right w:w="45" w:type="dxa"/>
            </w:tcMar>
            <w:vAlign w:val="bottom"/>
          </w:tcPr>
          <w:p w:rsidR="00C55FE0" w:rsidRPr="00FD51C5" w:rsidRDefault="0083211C"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10.2 </w:t>
            </w:r>
            <w:r w:rsidR="00C55FE0" w:rsidRPr="00FD51C5">
              <w:rPr>
                <w:rFonts w:ascii="Arial" w:eastAsia="Times New Roman" w:hAnsi="Arial" w:cs="Arial"/>
                <w:sz w:val="24"/>
                <w:szCs w:val="24"/>
                <w:lang w:eastAsia="en-AU"/>
              </w:rPr>
              <w:t>Did the Safety in Care Meeting consider:</w:t>
            </w:r>
          </w:p>
          <w:p w:rsidR="00C55FE0" w:rsidRPr="00FD51C5" w:rsidRDefault="00C55FE0" w:rsidP="0003329E">
            <w:pPr>
              <w:spacing w:after="0" w:line="240" w:lineRule="auto"/>
              <w:rPr>
                <w:rFonts w:ascii="Arial" w:eastAsia="Times New Roman" w:hAnsi="Arial" w:cs="Arial"/>
                <w:sz w:val="24"/>
                <w:szCs w:val="24"/>
                <w:lang w:eastAsia="en-AU"/>
              </w:rPr>
            </w:pPr>
          </w:p>
          <w:p w:rsidR="00C55FE0" w:rsidRPr="00FD51C5" w:rsidRDefault="00C55FE0" w:rsidP="00C55FE0">
            <w:pPr>
              <w:pStyle w:val="ListParagraph"/>
              <w:numPr>
                <w:ilvl w:val="0"/>
                <w:numId w:val="2"/>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Safety and risk issues for the child and strategies to address these</w:t>
            </w:r>
          </w:p>
          <w:p w:rsidR="00C55FE0" w:rsidRPr="00FD51C5" w:rsidRDefault="00C55FE0" w:rsidP="00C55FE0">
            <w:pPr>
              <w:pStyle w:val="ListParagraph"/>
              <w:numPr>
                <w:ilvl w:val="0"/>
                <w:numId w:val="2"/>
              </w:num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The status and needs of the carer and their authorisation</w:t>
            </w:r>
          </w:p>
        </w:tc>
        <w:tc>
          <w:tcPr>
            <w:tcW w:w="6803" w:type="dxa"/>
            <w:tcMar>
              <w:top w:w="30" w:type="dxa"/>
              <w:left w:w="45" w:type="dxa"/>
              <w:bottom w:w="30" w:type="dxa"/>
              <w:right w:w="45" w:type="dxa"/>
            </w:tcMar>
            <w:vAlign w:val="bottom"/>
          </w:tcPr>
          <w:p w:rsidR="00B47FC6" w:rsidRDefault="00C55FE0" w:rsidP="00B47FC6">
            <w:pPr>
              <w:pStyle w:val="ListParagraph"/>
              <w:numPr>
                <w:ilvl w:val="0"/>
                <w:numId w:val="2"/>
              </w:numPr>
              <w:spacing w:after="0" w:line="360" w:lineRule="auto"/>
              <w:rPr>
                <w:rFonts w:ascii="Arial" w:eastAsia="Times New Roman" w:hAnsi="Arial" w:cs="Arial"/>
                <w:sz w:val="24"/>
                <w:szCs w:val="24"/>
                <w:lang w:eastAsia="en-AU"/>
              </w:rPr>
            </w:pPr>
            <w:r w:rsidRPr="00B47FC6">
              <w:rPr>
                <w:rFonts w:ascii="Arial" w:eastAsia="Times New Roman" w:hAnsi="Arial" w:cs="Arial"/>
                <w:sz w:val="24"/>
                <w:szCs w:val="24"/>
                <w:lang w:eastAsia="en-AU"/>
              </w:rPr>
              <w:t>Yes it is of good quality</w:t>
            </w:r>
          </w:p>
          <w:p w:rsidR="00B47FC6" w:rsidRDefault="00C55FE0" w:rsidP="00B47FC6">
            <w:pPr>
              <w:pStyle w:val="ListParagraph"/>
              <w:numPr>
                <w:ilvl w:val="0"/>
                <w:numId w:val="2"/>
              </w:numPr>
              <w:spacing w:after="0" w:line="360" w:lineRule="auto"/>
              <w:rPr>
                <w:rFonts w:ascii="Arial" w:eastAsia="Times New Roman" w:hAnsi="Arial" w:cs="Arial"/>
                <w:sz w:val="24"/>
                <w:szCs w:val="24"/>
                <w:lang w:eastAsia="en-AU"/>
              </w:rPr>
            </w:pPr>
            <w:r w:rsidRPr="00B47FC6">
              <w:rPr>
                <w:rFonts w:ascii="Arial" w:eastAsia="Times New Roman" w:hAnsi="Arial" w:cs="Arial"/>
                <w:sz w:val="24"/>
                <w:szCs w:val="24"/>
                <w:lang w:eastAsia="en-AU"/>
              </w:rPr>
              <w:t>This is an area for improvement</w:t>
            </w:r>
          </w:p>
          <w:p w:rsidR="00C55FE0" w:rsidRPr="00B47FC6" w:rsidRDefault="00C55FE0" w:rsidP="00B47FC6">
            <w:pPr>
              <w:pStyle w:val="ListParagraph"/>
              <w:numPr>
                <w:ilvl w:val="0"/>
                <w:numId w:val="2"/>
              </w:numPr>
              <w:spacing w:after="0" w:line="360" w:lineRule="auto"/>
              <w:rPr>
                <w:rFonts w:ascii="Arial" w:eastAsia="Times New Roman" w:hAnsi="Arial" w:cs="Arial"/>
                <w:sz w:val="24"/>
                <w:szCs w:val="24"/>
                <w:lang w:eastAsia="en-AU"/>
              </w:rPr>
            </w:pPr>
            <w:r w:rsidRPr="00B47FC6">
              <w:rPr>
                <w:rFonts w:ascii="Arial" w:eastAsia="Times New Roman" w:hAnsi="Arial" w:cs="Arial"/>
                <w:sz w:val="24"/>
                <w:szCs w:val="24"/>
                <w:lang w:eastAsia="en-AU"/>
              </w:rPr>
              <w:t>No</w:t>
            </w:r>
          </w:p>
        </w:tc>
      </w:tr>
      <w:tr w:rsidR="00EC4693" w:rsidRPr="00FD51C5" w:rsidTr="00B47FC6">
        <w:trPr>
          <w:trHeight w:val="315"/>
        </w:trPr>
        <w:tc>
          <w:tcPr>
            <w:tcW w:w="13876" w:type="dxa"/>
            <w:gridSpan w:val="2"/>
            <w:shd w:val="clear" w:color="auto" w:fill="E7E6E6" w:themeFill="background2"/>
            <w:tcMar>
              <w:top w:w="30" w:type="dxa"/>
              <w:left w:w="45" w:type="dxa"/>
              <w:bottom w:w="30" w:type="dxa"/>
              <w:right w:w="45" w:type="dxa"/>
            </w:tcMar>
            <w:vAlign w:val="bottom"/>
          </w:tcPr>
          <w:p w:rsidR="00EC4693" w:rsidRPr="00FD51C5" w:rsidRDefault="00EC4693" w:rsidP="00EC4693">
            <w:pPr>
              <w:pStyle w:val="ListParagraph"/>
              <w:spacing w:after="0" w:line="240" w:lineRule="auto"/>
              <w:ind w:left="1440"/>
              <w:jc w:val="center"/>
              <w:rPr>
                <w:rFonts w:ascii="Arial" w:eastAsia="Times New Roman" w:hAnsi="Arial" w:cs="Arial"/>
                <w:b/>
                <w:sz w:val="24"/>
                <w:szCs w:val="24"/>
                <w:lang w:eastAsia="en-AU"/>
              </w:rPr>
            </w:pPr>
            <w:r w:rsidRPr="00FD51C5">
              <w:rPr>
                <w:rFonts w:ascii="Arial" w:eastAsia="Times New Roman" w:hAnsi="Arial" w:cs="Arial"/>
                <w:b/>
                <w:sz w:val="24"/>
                <w:szCs w:val="24"/>
                <w:lang w:eastAsia="en-AU"/>
              </w:rPr>
              <w:t>Summary</w:t>
            </w:r>
          </w:p>
        </w:tc>
      </w:tr>
      <w:tr w:rsidR="00C51D78" w:rsidRPr="00FD51C5" w:rsidTr="00B47FC6">
        <w:trPr>
          <w:trHeight w:val="315"/>
        </w:trPr>
        <w:tc>
          <w:tcPr>
            <w:tcW w:w="7073" w:type="dxa"/>
            <w:shd w:val="clear" w:color="auto" w:fill="auto"/>
            <w:tcMar>
              <w:top w:w="30" w:type="dxa"/>
              <w:left w:w="45" w:type="dxa"/>
              <w:bottom w:w="30" w:type="dxa"/>
              <w:right w:w="45" w:type="dxa"/>
            </w:tcMar>
            <w:vAlign w:val="bottom"/>
          </w:tcPr>
          <w:p w:rsidR="00C51D78" w:rsidRPr="00FD51C5" w:rsidRDefault="0083211C"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 </w:t>
            </w:r>
            <w:r w:rsidR="00C51D78" w:rsidRPr="00FD51C5">
              <w:rPr>
                <w:rFonts w:ascii="Arial" w:eastAsia="Times New Roman" w:hAnsi="Arial" w:cs="Arial"/>
                <w:sz w:val="24"/>
                <w:szCs w:val="24"/>
                <w:lang w:eastAsia="en-AU"/>
              </w:rPr>
              <w:t>Has feedback been provided to the MCW and CW?</w:t>
            </w:r>
          </w:p>
        </w:tc>
        <w:tc>
          <w:tcPr>
            <w:tcW w:w="6803" w:type="dxa"/>
            <w:tcMar>
              <w:top w:w="30" w:type="dxa"/>
              <w:left w:w="45" w:type="dxa"/>
              <w:bottom w:w="30" w:type="dxa"/>
              <w:right w:w="45" w:type="dxa"/>
            </w:tcMar>
            <w:vAlign w:val="bottom"/>
          </w:tcPr>
          <w:p w:rsidR="00C51D78" w:rsidRPr="00FD51C5" w:rsidRDefault="00C51D78"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Yes</w:t>
            </w:r>
          </w:p>
          <w:p w:rsidR="00C51D78" w:rsidRPr="00FD51C5" w:rsidRDefault="00C51D78"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p w:rsidR="00C51D78" w:rsidRPr="00FD51C5" w:rsidRDefault="00C51D78"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 but feedback meeting date set</w:t>
            </w:r>
          </w:p>
        </w:tc>
      </w:tr>
      <w:tr w:rsidR="0083211C" w:rsidRPr="00FD51C5" w:rsidTr="00B47FC6">
        <w:trPr>
          <w:trHeight w:val="315"/>
        </w:trPr>
        <w:tc>
          <w:tcPr>
            <w:tcW w:w="7073" w:type="dxa"/>
            <w:shd w:val="clear" w:color="auto" w:fill="auto"/>
            <w:tcMar>
              <w:top w:w="30" w:type="dxa"/>
              <w:left w:w="45" w:type="dxa"/>
              <w:bottom w:w="30" w:type="dxa"/>
              <w:right w:w="45" w:type="dxa"/>
            </w:tcMar>
            <w:vAlign w:val="bottom"/>
          </w:tcPr>
          <w:p w:rsidR="0083211C" w:rsidRPr="00FD51C5" w:rsidRDefault="0083211C" w:rsidP="0003329E">
            <w:pPr>
              <w:spacing w:after="0" w:line="24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Is this audit finalised?</w:t>
            </w:r>
          </w:p>
        </w:tc>
        <w:tc>
          <w:tcPr>
            <w:tcW w:w="6803" w:type="dxa"/>
            <w:tcMar>
              <w:top w:w="30" w:type="dxa"/>
              <w:left w:w="45" w:type="dxa"/>
              <w:bottom w:w="30" w:type="dxa"/>
              <w:right w:w="45" w:type="dxa"/>
            </w:tcMar>
            <w:vAlign w:val="bottom"/>
          </w:tcPr>
          <w:p w:rsidR="0083211C" w:rsidRPr="00FD51C5" w:rsidRDefault="0083211C"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 xml:space="preserve">Yes </w:t>
            </w:r>
          </w:p>
          <w:p w:rsidR="0083211C" w:rsidRPr="00FD51C5" w:rsidRDefault="0083211C" w:rsidP="00B47FC6">
            <w:pPr>
              <w:pStyle w:val="ListParagraph"/>
              <w:numPr>
                <w:ilvl w:val="0"/>
                <w:numId w:val="2"/>
              </w:numPr>
              <w:spacing w:after="0" w:line="360" w:lineRule="auto"/>
              <w:rPr>
                <w:rFonts w:ascii="Arial" w:eastAsia="Times New Roman" w:hAnsi="Arial" w:cs="Arial"/>
                <w:sz w:val="24"/>
                <w:szCs w:val="24"/>
                <w:lang w:eastAsia="en-AU"/>
              </w:rPr>
            </w:pPr>
            <w:r w:rsidRPr="00FD51C5">
              <w:rPr>
                <w:rFonts w:ascii="Arial" w:eastAsia="Times New Roman" w:hAnsi="Arial" w:cs="Arial"/>
                <w:sz w:val="24"/>
                <w:szCs w:val="24"/>
                <w:lang w:eastAsia="en-AU"/>
              </w:rPr>
              <w:t>No</w:t>
            </w:r>
          </w:p>
        </w:tc>
      </w:tr>
    </w:tbl>
    <w:p w:rsidR="000B6F29" w:rsidRPr="00FD51C5" w:rsidRDefault="000B6F29">
      <w:pPr>
        <w:rPr>
          <w:rFonts w:ascii="Arial" w:hAnsi="Arial" w:cs="Arial"/>
          <w:sz w:val="24"/>
          <w:szCs w:val="24"/>
        </w:rPr>
      </w:pPr>
      <w:r w:rsidRPr="00FD51C5">
        <w:rPr>
          <w:rFonts w:ascii="Arial" w:hAnsi="Arial" w:cs="Arial"/>
          <w:sz w:val="24"/>
          <w:szCs w:val="24"/>
        </w:rPr>
        <w:br w:type="page"/>
      </w:r>
    </w:p>
    <w:p w:rsidR="0099337C" w:rsidRPr="00FD51C5" w:rsidRDefault="0099337C">
      <w:pPr>
        <w:rPr>
          <w:rFonts w:ascii="Arial" w:hAnsi="Arial" w:cs="Arial"/>
          <w:sz w:val="24"/>
          <w:szCs w:val="24"/>
        </w:rPr>
      </w:pPr>
    </w:p>
    <w:sectPr w:rsidR="0099337C" w:rsidRPr="00FD51C5" w:rsidSect="00365E65">
      <w:pgSz w:w="16838" w:h="11906" w:orient="landscape"/>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DA" w:rsidRDefault="00855BDA" w:rsidP="00FB2010">
      <w:pPr>
        <w:spacing w:after="0" w:line="240" w:lineRule="auto"/>
      </w:pPr>
      <w:r>
        <w:separator/>
      </w:r>
    </w:p>
  </w:endnote>
  <w:endnote w:type="continuationSeparator" w:id="0">
    <w:p w:rsidR="00855BDA" w:rsidRDefault="00855BDA" w:rsidP="00FB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DA" w:rsidRDefault="00855BDA" w:rsidP="00FB2010">
      <w:pPr>
        <w:spacing w:after="0" w:line="240" w:lineRule="auto"/>
      </w:pPr>
      <w:r>
        <w:separator/>
      </w:r>
    </w:p>
  </w:footnote>
  <w:footnote w:type="continuationSeparator" w:id="0">
    <w:p w:rsidR="00855BDA" w:rsidRDefault="00855BDA" w:rsidP="00FB2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A52"/>
    <w:multiLevelType w:val="hybridMultilevel"/>
    <w:tmpl w:val="FB4EA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91379"/>
    <w:multiLevelType w:val="hybridMultilevel"/>
    <w:tmpl w:val="95EAA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01E88"/>
    <w:multiLevelType w:val="hybridMultilevel"/>
    <w:tmpl w:val="FA4E320E"/>
    <w:lvl w:ilvl="0" w:tplc="C226C9D0">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F03D3B"/>
    <w:multiLevelType w:val="hybridMultilevel"/>
    <w:tmpl w:val="F54E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717AD"/>
    <w:multiLevelType w:val="hybridMultilevel"/>
    <w:tmpl w:val="0A108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2271E"/>
    <w:multiLevelType w:val="hybridMultilevel"/>
    <w:tmpl w:val="E872F1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339C4"/>
    <w:multiLevelType w:val="hybridMultilevel"/>
    <w:tmpl w:val="89E0E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71D6A"/>
    <w:multiLevelType w:val="hybridMultilevel"/>
    <w:tmpl w:val="5B7AE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E365A"/>
    <w:multiLevelType w:val="hybridMultilevel"/>
    <w:tmpl w:val="136EC53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302EE"/>
    <w:multiLevelType w:val="hybridMultilevel"/>
    <w:tmpl w:val="43FA2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35530"/>
    <w:multiLevelType w:val="hybridMultilevel"/>
    <w:tmpl w:val="CF4E8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472B8F"/>
    <w:multiLevelType w:val="hybridMultilevel"/>
    <w:tmpl w:val="A860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34BE5"/>
    <w:multiLevelType w:val="hybridMultilevel"/>
    <w:tmpl w:val="C7FA4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4D2F8F"/>
    <w:multiLevelType w:val="hybridMultilevel"/>
    <w:tmpl w:val="5704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884ADD"/>
    <w:multiLevelType w:val="hybridMultilevel"/>
    <w:tmpl w:val="89227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CE2C13"/>
    <w:multiLevelType w:val="hybridMultilevel"/>
    <w:tmpl w:val="4E30FC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E4062"/>
    <w:multiLevelType w:val="hybridMultilevel"/>
    <w:tmpl w:val="7C94D7B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27FD50AC"/>
    <w:multiLevelType w:val="hybridMultilevel"/>
    <w:tmpl w:val="EA58BFEA"/>
    <w:lvl w:ilvl="0" w:tplc="97A4ED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747C3A"/>
    <w:multiLevelType w:val="hybridMultilevel"/>
    <w:tmpl w:val="712625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F1167D"/>
    <w:multiLevelType w:val="hybridMultilevel"/>
    <w:tmpl w:val="C1880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6B427E"/>
    <w:multiLevelType w:val="hybridMultilevel"/>
    <w:tmpl w:val="C14E514C"/>
    <w:lvl w:ilvl="0" w:tplc="A2F4F62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E32454"/>
    <w:multiLevelType w:val="hybridMultilevel"/>
    <w:tmpl w:val="D8B424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7E6A64"/>
    <w:multiLevelType w:val="hybridMultilevel"/>
    <w:tmpl w:val="A680F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895CD6"/>
    <w:multiLevelType w:val="hybridMultilevel"/>
    <w:tmpl w:val="48CACA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49749E"/>
    <w:multiLevelType w:val="hybridMultilevel"/>
    <w:tmpl w:val="4BF8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590E26"/>
    <w:multiLevelType w:val="hybridMultilevel"/>
    <w:tmpl w:val="FD7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2D3F49"/>
    <w:multiLevelType w:val="hybridMultilevel"/>
    <w:tmpl w:val="463001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0643"/>
    <w:multiLevelType w:val="hybridMultilevel"/>
    <w:tmpl w:val="B060E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AA5DFC"/>
    <w:multiLevelType w:val="hybridMultilevel"/>
    <w:tmpl w:val="C2FE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5B5B2C"/>
    <w:multiLevelType w:val="hybridMultilevel"/>
    <w:tmpl w:val="CD864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53612A"/>
    <w:multiLevelType w:val="hybridMultilevel"/>
    <w:tmpl w:val="99F245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1E7FFD"/>
    <w:multiLevelType w:val="hybridMultilevel"/>
    <w:tmpl w:val="C0401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21352C"/>
    <w:multiLevelType w:val="hybridMultilevel"/>
    <w:tmpl w:val="181E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DD3F7B"/>
    <w:multiLevelType w:val="hybridMultilevel"/>
    <w:tmpl w:val="46AEC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E81F9D"/>
    <w:multiLevelType w:val="hybridMultilevel"/>
    <w:tmpl w:val="1E16A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F7555B"/>
    <w:multiLevelType w:val="hybridMultilevel"/>
    <w:tmpl w:val="8D56B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6C69E8"/>
    <w:multiLevelType w:val="hybridMultilevel"/>
    <w:tmpl w:val="8CFAC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9533D7"/>
    <w:multiLevelType w:val="hybridMultilevel"/>
    <w:tmpl w:val="F9EEB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F655E1"/>
    <w:multiLevelType w:val="hybridMultilevel"/>
    <w:tmpl w:val="A44A2B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C43C8C"/>
    <w:multiLevelType w:val="hybridMultilevel"/>
    <w:tmpl w:val="07A4637A"/>
    <w:lvl w:ilvl="0" w:tplc="4124627E">
      <w:start w:val="2"/>
      <w:numFmt w:val="bullet"/>
      <w:lvlText w:val=""/>
      <w:lvlJc w:val="left"/>
      <w:pPr>
        <w:ind w:left="720" w:hanging="360"/>
      </w:pPr>
      <w:rPr>
        <w:rFonts w:ascii="Symbol" w:eastAsia="Times New Roman" w:hAnsi="Symbo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FC1874"/>
    <w:multiLevelType w:val="hybridMultilevel"/>
    <w:tmpl w:val="93886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FB774A"/>
    <w:multiLevelType w:val="hybridMultilevel"/>
    <w:tmpl w:val="54162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3B5F7B"/>
    <w:multiLevelType w:val="hybridMultilevel"/>
    <w:tmpl w:val="9DC6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A27CAA"/>
    <w:multiLevelType w:val="hybridMultilevel"/>
    <w:tmpl w:val="64BAC8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F33664"/>
    <w:multiLevelType w:val="hybridMultilevel"/>
    <w:tmpl w:val="C9729F60"/>
    <w:lvl w:ilvl="0" w:tplc="C226C9D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5F24CB"/>
    <w:multiLevelType w:val="hybridMultilevel"/>
    <w:tmpl w:val="83AC0082"/>
    <w:lvl w:ilvl="0" w:tplc="D128646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89D6519"/>
    <w:multiLevelType w:val="hybridMultilevel"/>
    <w:tmpl w:val="796A3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843596"/>
    <w:multiLevelType w:val="hybridMultilevel"/>
    <w:tmpl w:val="0C242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144DAD"/>
    <w:multiLevelType w:val="hybridMultilevel"/>
    <w:tmpl w:val="388EEF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EA55BC"/>
    <w:multiLevelType w:val="hybridMultilevel"/>
    <w:tmpl w:val="92648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9"/>
  </w:num>
  <w:num w:numId="2">
    <w:abstractNumId w:val="8"/>
  </w:num>
  <w:num w:numId="3">
    <w:abstractNumId w:val="44"/>
  </w:num>
  <w:num w:numId="4">
    <w:abstractNumId w:val="45"/>
  </w:num>
  <w:num w:numId="5">
    <w:abstractNumId w:val="2"/>
  </w:num>
  <w:num w:numId="6">
    <w:abstractNumId w:val="38"/>
  </w:num>
  <w:num w:numId="7">
    <w:abstractNumId w:val="46"/>
  </w:num>
  <w:num w:numId="8">
    <w:abstractNumId w:val="41"/>
  </w:num>
  <w:num w:numId="9">
    <w:abstractNumId w:val="6"/>
  </w:num>
  <w:num w:numId="10">
    <w:abstractNumId w:val="31"/>
  </w:num>
  <w:num w:numId="11">
    <w:abstractNumId w:val="20"/>
  </w:num>
  <w:num w:numId="12">
    <w:abstractNumId w:val="17"/>
  </w:num>
  <w:num w:numId="13">
    <w:abstractNumId w:val="43"/>
  </w:num>
  <w:num w:numId="14">
    <w:abstractNumId w:val="15"/>
  </w:num>
  <w:num w:numId="15">
    <w:abstractNumId w:val="48"/>
  </w:num>
  <w:num w:numId="16">
    <w:abstractNumId w:val="18"/>
  </w:num>
  <w:num w:numId="17">
    <w:abstractNumId w:val="16"/>
  </w:num>
  <w:num w:numId="18">
    <w:abstractNumId w:val="23"/>
  </w:num>
  <w:num w:numId="19">
    <w:abstractNumId w:val="26"/>
  </w:num>
  <w:num w:numId="20">
    <w:abstractNumId w:val="21"/>
  </w:num>
  <w:num w:numId="21">
    <w:abstractNumId w:val="30"/>
  </w:num>
  <w:num w:numId="22">
    <w:abstractNumId w:val="5"/>
  </w:num>
  <w:num w:numId="23">
    <w:abstractNumId w:val="39"/>
  </w:num>
  <w:num w:numId="24">
    <w:abstractNumId w:val="33"/>
  </w:num>
  <w:num w:numId="25">
    <w:abstractNumId w:val="35"/>
  </w:num>
  <w:num w:numId="26">
    <w:abstractNumId w:val="32"/>
  </w:num>
  <w:num w:numId="27">
    <w:abstractNumId w:val="19"/>
  </w:num>
  <w:num w:numId="28">
    <w:abstractNumId w:val="42"/>
  </w:num>
  <w:num w:numId="29">
    <w:abstractNumId w:val="47"/>
  </w:num>
  <w:num w:numId="30">
    <w:abstractNumId w:val="12"/>
  </w:num>
  <w:num w:numId="31">
    <w:abstractNumId w:val="9"/>
  </w:num>
  <w:num w:numId="32">
    <w:abstractNumId w:val="1"/>
  </w:num>
  <w:num w:numId="33">
    <w:abstractNumId w:val="22"/>
  </w:num>
  <w:num w:numId="34">
    <w:abstractNumId w:val="10"/>
  </w:num>
  <w:num w:numId="35">
    <w:abstractNumId w:val="14"/>
  </w:num>
  <w:num w:numId="36">
    <w:abstractNumId w:val="28"/>
  </w:num>
  <w:num w:numId="37">
    <w:abstractNumId w:val="0"/>
  </w:num>
  <w:num w:numId="38">
    <w:abstractNumId w:val="3"/>
  </w:num>
  <w:num w:numId="39">
    <w:abstractNumId w:val="37"/>
  </w:num>
  <w:num w:numId="40">
    <w:abstractNumId w:val="24"/>
  </w:num>
  <w:num w:numId="41">
    <w:abstractNumId w:val="36"/>
  </w:num>
  <w:num w:numId="42">
    <w:abstractNumId w:val="13"/>
  </w:num>
  <w:num w:numId="43">
    <w:abstractNumId w:val="34"/>
  </w:num>
  <w:num w:numId="44">
    <w:abstractNumId w:val="29"/>
  </w:num>
  <w:num w:numId="45">
    <w:abstractNumId w:val="11"/>
  </w:num>
  <w:num w:numId="46">
    <w:abstractNumId w:val="4"/>
  </w:num>
  <w:num w:numId="47">
    <w:abstractNumId w:val="40"/>
  </w:num>
  <w:num w:numId="48">
    <w:abstractNumId w:val="25"/>
  </w:num>
  <w:num w:numId="49">
    <w:abstractNumId w:val="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C5"/>
    <w:rsid w:val="00024CF6"/>
    <w:rsid w:val="00032ED3"/>
    <w:rsid w:val="0003329E"/>
    <w:rsid w:val="000616AD"/>
    <w:rsid w:val="0006200A"/>
    <w:rsid w:val="00094494"/>
    <w:rsid w:val="000A65E8"/>
    <w:rsid w:val="000B6F29"/>
    <w:rsid w:val="000C41BB"/>
    <w:rsid w:val="000D551D"/>
    <w:rsid w:val="000D6DF2"/>
    <w:rsid w:val="0016152B"/>
    <w:rsid w:val="00177FD7"/>
    <w:rsid w:val="0018592A"/>
    <w:rsid w:val="001A7183"/>
    <w:rsid w:val="00232C28"/>
    <w:rsid w:val="002438E0"/>
    <w:rsid w:val="00267E9A"/>
    <w:rsid w:val="00293E07"/>
    <w:rsid w:val="002A221D"/>
    <w:rsid w:val="002D5EC5"/>
    <w:rsid w:val="00315355"/>
    <w:rsid w:val="00365E65"/>
    <w:rsid w:val="003A3B3C"/>
    <w:rsid w:val="003C2094"/>
    <w:rsid w:val="003C4971"/>
    <w:rsid w:val="003E4D8D"/>
    <w:rsid w:val="00475147"/>
    <w:rsid w:val="0049588A"/>
    <w:rsid w:val="004C581C"/>
    <w:rsid w:val="004D1DCB"/>
    <w:rsid w:val="005620CA"/>
    <w:rsid w:val="0058641D"/>
    <w:rsid w:val="00590545"/>
    <w:rsid w:val="005A1B33"/>
    <w:rsid w:val="005B5FB7"/>
    <w:rsid w:val="005E6CF4"/>
    <w:rsid w:val="00621074"/>
    <w:rsid w:val="0065236B"/>
    <w:rsid w:val="00672DD0"/>
    <w:rsid w:val="00690D7A"/>
    <w:rsid w:val="006B68BD"/>
    <w:rsid w:val="006C3275"/>
    <w:rsid w:val="00715448"/>
    <w:rsid w:val="007477D5"/>
    <w:rsid w:val="007D5AC8"/>
    <w:rsid w:val="0083211C"/>
    <w:rsid w:val="00855BDA"/>
    <w:rsid w:val="00907E8A"/>
    <w:rsid w:val="009674AA"/>
    <w:rsid w:val="0099337C"/>
    <w:rsid w:val="009D5402"/>
    <w:rsid w:val="00A40D0B"/>
    <w:rsid w:val="00A45EA2"/>
    <w:rsid w:val="00A82185"/>
    <w:rsid w:val="00AA1817"/>
    <w:rsid w:val="00AF397B"/>
    <w:rsid w:val="00B47FC6"/>
    <w:rsid w:val="00C51D78"/>
    <w:rsid w:val="00C55FE0"/>
    <w:rsid w:val="00CA33F2"/>
    <w:rsid w:val="00CA4B09"/>
    <w:rsid w:val="00CC4318"/>
    <w:rsid w:val="00CF21D6"/>
    <w:rsid w:val="00D03592"/>
    <w:rsid w:val="00D16047"/>
    <w:rsid w:val="00D403A9"/>
    <w:rsid w:val="00D70146"/>
    <w:rsid w:val="00D710E0"/>
    <w:rsid w:val="00D72B23"/>
    <w:rsid w:val="00DE004C"/>
    <w:rsid w:val="00E218F7"/>
    <w:rsid w:val="00E27147"/>
    <w:rsid w:val="00E52C2E"/>
    <w:rsid w:val="00EA4E93"/>
    <w:rsid w:val="00EC4693"/>
    <w:rsid w:val="00FB2010"/>
    <w:rsid w:val="00FD51C5"/>
    <w:rsid w:val="00FF6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7FCB4-6367-45B0-B5FA-88CD2322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10"/>
  </w:style>
  <w:style w:type="paragraph" w:styleId="Footer">
    <w:name w:val="footer"/>
    <w:basedOn w:val="Normal"/>
    <w:link w:val="FooterChar"/>
    <w:uiPriority w:val="99"/>
    <w:unhideWhenUsed/>
    <w:rsid w:val="00FB2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10"/>
  </w:style>
  <w:style w:type="paragraph" w:customStyle="1" w:styleId="Default">
    <w:name w:val="Default"/>
    <w:rsid w:val="007D5AC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5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C1EF-7AF9-401F-B286-7F8D5DEA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1900</Words>
  <Characters>10835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Frumar</dc:creator>
  <cp:keywords/>
  <dc:description/>
  <cp:lastModifiedBy>Danii Figueroa</cp:lastModifiedBy>
  <cp:revision>2</cp:revision>
  <cp:lastPrinted>2021-10-21T23:45:00Z</cp:lastPrinted>
  <dcterms:created xsi:type="dcterms:W3CDTF">2022-03-12T23:39:00Z</dcterms:created>
  <dcterms:modified xsi:type="dcterms:W3CDTF">2022-03-12T23:39:00Z</dcterms:modified>
</cp:coreProperties>
</file>